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2226F" w:rsidRPr="0012226F" w:rsidRDefault="0051501E" w:rsidP="0012226F">
      <w:pPr>
        <w:autoSpaceDE w:val="0"/>
        <w:autoSpaceDN w:val="0"/>
        <w:adjustRightInd w:val="0"/>
        <w:jc w:val="center"/>
        <w:rPr>
          <w:b/>
          <w:kern w:val="0"/>
          <w:sz w:val="24"/>
          <w:szCs w:val="24"/>
          <w:lang w:eastAsia="ru-RU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</w:t>
      </w:r>
      <w:r w:rsidR="0012226F">
        <w:rPr>
          <w:b/>
          <w:bCs/>
          <w:color w:val="000000"/>
          <w:sz w:val="24"/>
          <w:szCs w:val="24"/>
        </w:rPr>
        <w:t>ДВ.02.02</w:t>
      </w:r>
      <w:r>
        <w:rPr>
          <w:b/>
          <w:bCs/>
          <w:color w:val="000000"/>
          <w:sz w:val="24"/>
          <w:szCs w:val="24"/>
        </w:rPr>
        <w:t xml:space="preserve"> </w:t>
      </w:r>
      <w:r w:rsidR="0012226F" w:rsidRPr="0012226F">
        <w:rPr>
          <w:b/>
          <w:kern w:val="0"/>
          <w:sz w:val="24"/>
          <w:szCs w:val="24"/>
          <w:lang w:eastAsia="ru-RU"/>
        </w:rPr>
        <w:t>СОВРЕМЕННЫЕ ТЕНДЕНЦИИ РАЗВИТИЯ НАЛОГОВОГО ПРАВА</w:t>
      </w:r>
    </w:p>
    <w:p w:rsidR="003E462A" w:rsidRPr="003E462A" w:rsidRDefault="003E462A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1A3E79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C1775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72D6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1775E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572D63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572D63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lastRenderedPageBreak/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572D63"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572D63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72D63" w:rsidRPr="00572D63" w:rsidRDefault="00920D08" w:rsidP="00572D63">
      <w:pPr>
        <w:autoSpaceDE w:val="0"/>
        <w:autoSpaceDN w:val="0"/>
        <w:adjustRightInd w:val="0"/>
        <w:ind w:firstLine="567"/>
        <w:rPr>
          <w:kern w:val="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572D63" w:rsidRPr="00572D63">
        <w:rPr>
          <w:kern w:val="0"/>
          <w:sz w:val="24"/>
          <w:szCs w:val="24"/>
          <w:lang w:eastAsia="ru-RU"/>
        </w:rPr>
        <w:t>дать будущим магистрам юриспруденции оптимальный объем правовых знаний в области налоговых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72D63" w:rsidRPr="00572D63" w:rsidRDefault="00572D63" w:rsidP="00572D63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72D63">
        <w:rPr>
          <w:kern w:val="0"/>
          <w:sz w:val="24"/>
          <w:szCs w:val="24"/>
          <w:lang w:eastAsia="en-US"/>
        </w:rPr>
        <w:t>Понимание налогового законодательства, принципов и норм финансового права;</w:t>
      </w:r>
    </w:p>
    <w:p w:rsidR="00572D63" w:rsidRPr="00572D63" w:rsidRDefault="00572D63" w:rsidP="00572D63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72D63">
        <w:rPr>
          <w:kern w:val="0"/>
          <w:sz w:val="24"/>
          <w:szCs w:val="24"/>
          <w:lang w:eastAsia="en-US"/>
        </w:rPr>
        <w:t>Толкование норм налогового права;</w:t>
      </w:r>
    </w:p>
    <w:p w:rsidR="00572D63" w:rsidRPr="00572D63" w:rsidRDefault="00572D63" w:rsidP="00572D63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72D63">
        <w:rPr>
          <w:kern w:val="0"/>
          <w:sz w:val="24"/>
          <w:szCs w:val="24"/>
          <w:lang w:eastAsia="en-US"/>
        </w:rPr>
        <w:t>Применение налогового законодательства в конкретных практических ситуациях;</w:t>
      </w:r>
    </w:p>
    <w:p w:rsidR="00572D63" w:rsidRPr="00572D63" w:rsidRDefault="00572D63" w:rsidP="00572D63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72D63">
        <w:rPr>
          <w:kern w:val="0"/>
          <w:sz w:val="24"/>
          <w:szCs w:val="24"/>
          <w:lang w:eastAsia="en-US"/>
        </w:rPr>
        <w:t>Воспитание нравственности, морали, толерантности;</w:t>
      </w:r>
    </w:p>
    <w:p w:rsidR="00572D63" w:rsidRPr="00572D63" w:rsidRDefault="00572D63" w:rsidP="00572D63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72D63">
        <w:rPr>
          <w:kern w:val="0"/>
          <w:sz w:val="24"/>
          <w:szCs w:val="24"/>
          <w:lang w:eastAsia="en-US"/>
        </w:rPr>
        <w:t>Способность работы с разноплановыми источниками; способность к эффективному поиску информации;</w:t>
      </w:r>
    </w:p>
    <w:p w:rsidR="00572D63" w:rsidRPr="00572D63" w:rsidRDefault="00572D63" w:rsidP="00572D63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72D63">
        <w:rPr>
          <w:color w:val="000000"/>
          <w:kern w:val="0"/>
          <w:sz w:val="24"/>
          <w:szCs w:val="24"/>
          <w:lang w:eastAsia="ru-RU"/>
        </w:rPr>
        <w:t>Умение логически мыслить, вести научные дискуссии.</w:t>
      </w:r>
    </w:p>
    <w:p w:rsidR="00572D63" w:rsidRDefault="00572D63" w:rsidP="00920D08">
      <w:pPr>
        <w:ind w:firstLine="527"/>
        <w:rPr>
          <w:rFonts w:eastAsia="TimesNewRoman"/>
          <w:sz w:val="24"/>
          <w:szCs w:val="24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72D63" w:rsidRDefault="00572D63" w:rsidP="00572D6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572D63" w:rsidRPr="00572D63" w:rsidRDefault="00572D63" w:rsidP="00572D6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572D63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4286A">
        <w:rPr>
          <w:kern w:val="0"/>
          <w:sz w:val="24"/>
          <w:szCs w:val="24"/>
          <w:lang w:eastAsia="ru-RU"/>
        </w:rPr>
        <w:t>2</w:t>
      </w:r>
      <w:r w:rsidRPr="00572D63">
        <w:rPr>
          <w:kern w:val="0"/>
          <w:sz w:val="24"/>
          <w:szCs w:val="24"/>
          <w:lang w:eastAsia="ru-RU"/>
        </w:rPr>
        <w:t xml:space="preserve"> зачетные единицы, </w:t>
      </w:r>
      <w:r w:rsidR="0084286A">
        <w:rPr>
          <w:kern w:val="0"/>
          <w:sz w:val="24"/>
          <w:szCs w:val="24"/>
          <w:lang w:eastAsia="ru-RU"/>
        </w:rPr>
        <w:t>72</w:t>
      </w:r>
      <w:r w:rsidRPr="00572D63">
        <w:rPr>
          <w:kern w:val="0"/>
          <w:sz w:val="24"/>
          <w:szCs w:val="24"/>
          <w:lang w:eastAsia="ru-RU"/>
        </w:rPr>
        <w:t xml:space="preserve"> академических часов.</w:t>
      </w:r>
      <w:r w:rsidRPr="00572D63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572D63" w:rsidRDefault="00572D63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572D63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ab/>
      </w:r>
    </w:p>
    <w:p w:rsidR="0084286A" w:rsidRDefault="0084286A" w:rsidP="0084286A">
      <w:pPr>
        <w:spacing w:line="240" w:lineRule="auto"/>
        <w:ind w:left="0" w:firstLine="0"/>
        <w:rPr>
          <w:color w:val="00000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0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40"/>
        <w:gridCol w:w="1297"/>
        <w:gridCol w:w="1560"/>
      </w:tblGrid>
      <w:tr w:rsidR="0084286A" w:rsidTr="0084286A">
        <w:trPr>
          <w:trHeight w:val="257"/>
        </w:trPr>
        <w:tc>
          <w:tcPr>
            <w:tcW w:w="65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84286A" w:rsidTr="0084286A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4286A" w:rsidTr="0084286A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4286A" w:rsidRDefault="0084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4286A" w:rsidRDefault="0084286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</w:tcPr>
          <w:p w:rsidR="0084286A" w:rsidRDefault="0084286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4286A" w:rsidRDefault="0084286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4286A" w:rsidRDefault="0084286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86A" w:rsidTr="0084286A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84286A" w:rsidRDefault="0084286A" w:rsidP="0084286A">
      <w:pPr>
        <w:spacing w:line="240" w:lineRule="auto"/>
        <w:ind w:left="0" w:firstLine="0"/>
        <w:rPr>
          <w:bCs/>
          <w:kern w:val="2"/>
          <w:sz w:val="24"/>
          <w:szCs w:val="24"/>
        </w:rPr>
      </w:pPr>
    </w:p>
    <w:p w:rsidR="0084286A" w:rsidRDefault="0084286A" w:rsidP="0084286A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Заочная форма обучения</w:t>
      </w:r>
    </w:p>
    <w:tbl>
      <w:tblPr>
        <w:tblW w:w="0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40"/>
        <w:gridCol w:w="1297"/>
        <w:gridCol w:w="1560"/>
      </w:tblGrid>
      <w:tr w:rsidR="0084286A" w:rsidTr="0084286A">
        <w:trPr>
          <w:trHeight w:val="257"/>
        </w:trPr>
        <w:tc>
          <w:tcPr>
            <w:tcW w:w="65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84286A" w:rsidTr="0084286A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4286A" w:rsidTr="0084286A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4286A" w:rsidRDefault="0084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4286A" w:rsidRDefault="0084286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4286A" w:rsidRDefault="00842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84286A" w:rsidTr="0084286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4286A" w:rsidRDefault="0084286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</w:tr>
      <w:tr w:rsidR="0084286A" w:rsidTr="0084286A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84286A" w:rsidRDefault="008428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BE6394" w:rsidRDefault="00572D63" w:rsidP="00BA4E31">
            <w:pPr>
              <w:ind w:left="0" w:firstLine="0"/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История возникновения, понятие и виды налогов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572D63" w:rsidRDefault="00572D63" w:rsidP="00572D6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Понятие, объект правового регулирования, предмет и метод налогового права.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572D63" w:rsidRDefault="00572D63" w:rsidP="00572D6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Налоговые правоотношения: основания возникновения, изменения и прекращения.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BE6394" w:rsidRDefault="00572D63" w:rsidP="00BA4E31">
            <w:pPr>
              <w:ind w:left="0" w:firstLine="0"/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Субъекты налогового права: права и обязанности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BE6394" w:rsidRDefault="00572D63" w:rsidP="00BA4E31">
            <w:pPr>
              <w:ind w:firstLine="0"/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Налоговый контроль</w:t>
            </w:r>
          </w:p>
        </w:tc>
      </w:tr>
      <w:tr w:rsidR="00A453FF" w:rsidRPr="0053465B" w:rsidTr="002825CF">
        <w:tc>
          <w:tcPr>
            <w:tcW w:w="693" w:type="dxa"/>
          </w:tcPr>
          <w:p w:rsidR="00A453FF" w:rsidRPr="0053465B" w:rsidRDefault="00A453F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453FF" w:rsidRPr="00A453FF" w:rsidRDefault="00572D63" w:rsidP="00BA4E31">
            <w:pPr>
              <w:ind w:firstLine="0"/>
              <w:rPr>
                <w:b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Налог на доходы с физических лиц</w:t>
            </w:r>
          </w:p>
        </w:tc>
      </w:tr>
      <w:tr w:rsidR="00572D63" w:rsidRPr="0053465B" w:rsidTr="00572D63">
        <w:trPr>
          <w:trHeight w:val="274"/>
        </w:trPr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Налог на добавленную стоимость.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Налог на прибыль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72D63" w:rsidRPr="00572D63" w:rsidRDefault="00572D63" w:rsidP="00572D63">
            <w:pPr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Государственная пошлина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Транспортный налог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Основание налоговой ответственности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572D63" w:rsidRPr="00572D63" w:rsidRDefault="00572D63" w:rsidP="00572D6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Сроки давности в налоговом праве.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Виды налоговых санкций</w:t>
            </w:r>
          </w:p>
        </w:tc>
      </w:tr>
      <w:tr w:rsidR="00572D63" w:rsidRPr="0053465B" w:rsidTr="002825CF"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572D63" w:rsidRPr="00572D63" w:rsidRDefault="00572D63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572D63">
              <w:rPr>
                <w:b/>
                <w:kern w:val="0"/>
                <w:sz w:val="24"/>
                <w:szCs w:val="24"/>
                <w:lang w:eastAsia="ru-RU"/>
              </w:rPr>
              <w:t>Виды налоговых правонарушений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39BD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539BD" w:rsidRPr="00555F6C" w:rsidRDefault="002539BD" w:rsidP="002539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9BD" w:rsidRPr="002539BD" w:rsidRDefault="002539BD" w:rsidP="002539BD">
            <w:pPr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Тема 2. Понятие, объект правового регулирования, предмет и метод налогового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39BD" w:rsidRPr="002539BD" w:rsidRDefault="002539BD" w:rsidP="002539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539BD" w:rsidRPr="002539BD" w:rsidRDefault="002539BD" w:rsidP="002539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539BD" w:rsidRPr="002539BD" w:rsidRDefault="002539BD" w:rsidP="002539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2539BD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539BD" w:rsidRPr="00555F6C" w:rsidRDefault="002539BD" w:rsidP="002539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9BD" w:rsidRPr="002539BD" w:rsidRDefault="002539BD" w:rsidP="002539BD">
            <w:pPr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Тема 5. Налоговый контроль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39BD" w:rsidRPr="002539BD" w:rsidRDefault="002539BD" w:rsidP="002539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539BD" w:rsidRPr="002539BD" w:rsidRDefault="002539BD" w:rsidP="002539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539BD" w:rsidRPr="002539BD" w:rsidRDefault="002539BD" w:rsidP="002539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2539BD" w:rsidRPr="002539BD" w:rsidRDefault="002539BD" w:rsidP="002539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2539BD">
        <w:rPr>
          <w:color w:val="000000"/>
          <w:kern w:val="0"/>
          <w:sz w:val="24"/>
          <w:szCs w:val="24"/>
          <w:lang w:eastAsia="ru-RU"/>
        </w:rPr>
        <w:t>1. История возникновения, понятие и виды налогов.</w:t>
      </w:r>
    </w:p>
    <w:p w:rsidR="002539BD" w:rsidRPr="002539BD" w:rsidRDefault="002539BD" w:rsidP="002539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539BD">
        <w:rPr>
          <w:bCs/>
          <w:caps/>
          <w:kern w:val="0"/>
          <w:sz w:val="24"/>
          <w:szCs w:val="24"/>
          <w:lang w:eastAsia="ru-RU"/>
        </w:rPr>
        <w:t xml:space="preserve">2. </w:t>
      </w:r>
      <w:r w:rsidRPr="002539BD">
        <w:rPr>
          <w:color w:val="000000"/>
          <w:kern w:val="0"/>
          <w:sz w:val="24"/>
          <w:szCs w:val="24"/>
          <w:lang w:eastAsia="ru-RU"/>
        </w:rPr>
        <w:t>Понятие, объект правового регулирования, предмет и метод налогового права.</w:t>
      </w:r>
    </w:p>
    <w:p w:rsidR="002539BD" w:rsidRPr="002539BD" w:rsidRDefault="002539BD" w:rsidP="002539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2539BD">
        <w:rPr>
          <w:color w:val="000000"/>
          <w:kern w:val="0"/>
          <w:sz w:val="24"/>
          <w:szCs w:val="24"/>
          <w:lang w:eastAsia="ru-RU"/>
        </w:rPr>
        <w:t>3. Субъекты налогового права: права и обязанности.</w:t>
      </w:r>
    </w:p>
    <w:p w:rsidR="002539BD" w:rsidRPr="002539BD" w:rsidRDefault="002539BD" w:rsidP="002539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539BD">
        <w:rPr>
          <w:color w:val="000000"/>
          <w:kern w:val="0"/>
          <w:sz w:val="24"/>
          <w:szCs w:val="24"/>
          <w:lang w:eastAsia="ru-RU"/>
        </w:rPr>
        <w:t>4. Налоговый контроль.</w:t>
      </w:r>
    </w:p>
    <w:p w:rsidR="002539BD" w:rsidRPr="002539BD" w:rsidRDefault="002539BD" w:rsidP="002539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2539BD">
        <w:rPr>
          <w:color w:val="000000"/>
          <w:kern w:val="0"/>
          <w:sz w:val="24"/>
          <w:szCs w:val="24"/>
          <w:lang w:eastAsia="ru-RU"/>
        </w:rPr>
        <w:t>5. Транспортный налог.</w:t>
      </w:r>
    </w:p>
    <w:p w:rsidR="002539BD" w:rsidRPr="002539BD" w:rsidRDefault="002539BD" w:rsidP="002539B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2539BD">
        <w:rPr>
          <w:color w:val="000000"/>
          <w:kern w:val="0"/>
          <w:sz w:val="24"/>
          <w:szCs w:val="24"/>
          <w:lang w:eastAsia="ru-RU"/>
        </w:rPr>
        <w:t>6. Земельный налог.</w:t>
      </w:r>
    </w:p>
    <w:p w:rsidR="002539BD" w:rsidRDefault="002539BD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2539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539BD">
              <w:rPr>
                <w:sz w:val="24"/>
                <w:szCs w:val="24"/>
              </w:rPr>
              <w:t>17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2539BD" w:rsidRPr="002539BD" w:rsidTr="008E3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539BD" w:rsidRPr="002539BD" w:rsidTr="008E3197">
        <w:trPr>
          <w:cantSplit/>
          <w:trHeight w:val="519"/>
        </w:trPr>
        <w:tc>
          <w:tcPr>
            <w:tcW w:w="648" w:type="dxa"/>
            <w:vMerge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В научно-техническойбиблиотеке, экз</w:t>
            </w:r>
          </w:p>
        </w:tc>
        <w:tc>
          <w:tcPr>
            <w:tcW w:w="141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2539BD" w:rsidRPr="002539BD" w:rsidTr="008E3197">
        <w:tc>
          <w:tcPr>
            <w:tcW w:w="648" w:type="dxa"/>
          </w:tcPr>
          <w:p w:rsidR="002539BD" w:rsidRPr="002539BD" w:rsidRDefault="002539BD" w:rsidP="002539BD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1560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Крохина Ю.А.</w:t>
            </w:r>
          </w:p>
        </w:tc>
        <w:tc>
          <w:tcPr>
            <w:tcW w:w="1133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2539BD">
              <w:rPr>
                <w:kern w:val="0"/>
                <w:sz w:val="24"/>
                <w:szCs w:val="24"/>
                <w:lang w:val="en-US" w:eastAsia="ru-RU"/>
              </w:rPr>
              <w:t>http://biblioclub.ru/</w:t>
            </w:r>
          </w:p>
        </w:tc>
      </w:tr>
      <w:tr w:rsidR="002539BD" w:rsidRPr="002539BD" w:rsidTr="008E3197">
        <w:tc>
          <w:tcPr>
            <w:tcW w:w="648" w:type="dxa"/>
          </w:tcPr>
          <w:p w:rsidR="002539BD" w:rsidRPr="002539BD" w:rsidRDefault="002539BD" w:rsidP="002539BD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left"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37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560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Панксков В.Г.</w:t>
            </w:r>
          </w:p>
        </w:tc>
        <w:tc>
          <w:tcPr>
            <w:tcW w:w="1133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М.: Юрайт</w:t>
            </w:r>
          </w:p>
        </w:tc>
        <w:tc>
          <w:tcPr>
            <w:tcW w:w="900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6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20</w:t>
            </w:r>
          </w:p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539BD" w:rsidRPr="002539BD" w:rsidTr="008E3197">
        <w:tc>
          <w:tcPr>
            <w:tcW w:w="648" w:type="dxa"/>
          </w:tcPr>
          <w:p w:rsidR="002539BD" w:rsidRPr="002539BD" w:rsidRDefault="002539BD" w:rsidP="002539BD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Налоговое право: учебник для бакалавров</w:t>
            </w:r>
          </w:p>
        </w:tc>
        <w:tc>
          <w:tcPr>
            <w:tcW w:w="1560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Под ред. Е.Ю. Грачевой, О.В. Болтиновой</w:t>
            </w:r>
          </w:p>
        </w:tc>
        <w:tc>
          <w:tcPr>
            <w:tcW w:w="1133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М.: Проспект</w:t>
            </w:r>
          </w:p>
        </w:tc>
        <w:tc>
          <w:tcPr>
            <w:tcW w:w="900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2539BD" w:rsidRPr="002539BD" w:rsidTr="008E3197">
        <w:tc>
          <w:tcPr>
            <w:tcW w:w="648" w:type="dxa"/>
          </w:tcPr>
          <w:p w:rsidR="002539BD" w:rsidRPr="002539BD" w:rsidRDefault="002539BD" w:rsidP="002539BD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Финансовое право: учебник для бакалавров</w:t>
            </w:r>
          </w:p>
        </w:tc>
        <w:tc>
          <w:tcPr>
            <w:tcW w:w="1560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Отв. ред. Е.Ю. Грачева</w:t>
            </w:r>
          </w:p>
        </w:tc>
        <w:tc>
          <w:tcPr>
            <w:tcW w:w="1133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М.: Проспект</w:t>
            </w:r>
          </w:p>
        </w:tc>
        <w:tc>
          <w:tcPr>
            <w:tcW w:w="900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39BD" w:rsidRPr="002539BD" w:rsidRDefault="002539BD" w:rsidP="002539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539BD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5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690"/>
    <w:multiLevelType w:val="multilevel"/>
    <w:tmpl w:val="F80A4CE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9" w15:restartNumberingAfterBreak="0">
    <w:nsid w:val="684C6819"/>
    <w:multiLevelType w:val="hybridMultilevel"/>
    <w:tmpl w:val="8A5ECF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09BE"/>
    <w:rsid w:val="00102BF6"/>
    <w:rsid w:val="001043F8"/>
    <w:rsid w:val="001071B9"/>
    <w:rsid w:val="0012226F"/>
    <w:rsid w:val="001506D3"/>
    <w:rsid w:val="00180109"/>
    <w:rsid w:val="001A3E79"/>
    <w:rsid w:val="00222FF3"/>
    <w:rsid w:val="002539BD"/>
    <w:rsid w:val="002668FA"/>
    <w:rsid w:val="00275F79"/>
    <w:rsid w:val="002825CF"/>
    <w:rsid w:val="002F3F60"/>
    <w:rsid w:val="003408B2"/>
    <w:rsid w:val="003C1217"/>
    <w:rsid w:val="003E462A"/>
    <w:rsid w:val="00483552"/>
    <w:rsid w:val="0051501E"/>
    <w:rsid w:val="00555F6C"/>
    <w:rsid w:val="0056393A"/>
    <w:rsid w:val="00572D63"/>
    <w:rsid w:val="005B5E17"/>
    <w:rsid w:val="00693A3A"/>
    <w:rsid w:val="006B3701"/>
    <w:rsid w:val="006E7CAD"/>
    <w:rsid w:val="007B5F16"/>
    <w:rsid w:val="007D411B"/>
    <w:rsid w:val="00821DAD"/>
    <w:rsid w:val="00836359"/>
    <w:rsid w:val="0084286A"/>
    <w:rsid w:val="008B4D04"/>
    <w:rsid w:val="00917962"/>
    <w:rsid w:val="00920D08"/>
    <w:rsid w:val="0095632D"/>
    <w:rsid w:val="00A453FF"/>
    <w:rsid w:val="00AD3CA3"/>
    <w:rsid w:val="00AF286E"/>
    <w:rsid w:val="00BA4E31"/>
    <w:rsid w:val="00BF01AB"/>
    <w:rsid w:val="00BF72DD"/>
    <w:rsid w:val="00C1775E"/>
    <w:rsid w:val="00C74037"/>
    <w:rsid w:val="00E54CCE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9D6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cp:lastPrinted>2020-11-13T10:48:00Z</cp:lastPrinted>
  <dcterms:created xsi:type="dcterms:W3CDTF">2021-08-17T07:30:00Z</dcterms:created>
  <dcterms:modified xsi:type="dcterms:W3CDTF">2023-05-24T07:00:00Z</dcterms:modified>
</cp:coreProperties>
</file>