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7DF72FE5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510D14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0574DF15" w14:textId="77777777" w:rsidR="00E15742" w:rsidRDefault="00920D08" w:rsidP="00E15742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10D14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602AEE3E" w14:textId="6F9EEE9C" w:rsidR="00E15742" w:rsidRPr="00E15742" w:rsidRDefault="00E15742" w:rsidP="00E15742">
      <w:pPr>
        <w:tabs>
          <w:tab w:val="left" w:pos="1530"/>
        </w:tabs>
        <w:spacing w:line="240" w:lineRule="auto"/>
        <w:ind w:firstLine="5630"/>
        <w:rPr>
          <w:kern w:val="0"/>
          <w:sz w:val="24"/>
          <w:szCs w:val="24"/>
          <w:lang w:eastAsia="ru-RU"/>
        </w:rPr>
      </w:pPr>
      <w:r w:rsidRPr="00E15742">
        <w:rPr>
          <w:kern w:val="0"/>
          <w:sz w:val="24"/>
          <w:szCs w:val="24"/>
          <w:lang w:eastAsia="ru-RU"/>
        </w:rPr>
        <w:t>«____ »___________20_ г.</w:t>
      </w:r>
    </w:p>
    <w:p w14:paraId="3B0A4E92" w14:textId="77777777" w:rsidR="00E15742" w:rsidRDefault="00E15742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E87A325" w14:textId="77777777" w:rsidR="00E15742" w:rsidRPr="00185412" w:rsidRDefault="00E15742" w:rsidP="00E15742">
      <w:pPr>
        <w:pStyle w:val="4"/>
        <w:jc w:val="center"/>
        <w:rPr>
          <w:bCs w:val="0"/>
        </w:rPr>
      </w:pPr>
      <w:r w:rsidRPr="00185412">
        <w:rPr>
          <w:bCs w:val="0"/>
        </w:rPr>
        <w:t>РАБОЧАЯ ПРОГРАММА ПРАКТИКИ</w:t>
      </w:r>
    </w:p>
    <w:p w14:paraId="348AB6BB" w14:textId="77777777" w:rsidR="00E15742" w:rsidRDefault="00E15742" w:rsidP="00E15742">
      <w:pPr>
        <w:jc w:val="center"/>
        <w:rPr>
          <w:bCs/>
        </w:rPr>
      </w:pPr>
    </w:p>
    <w:p w14:paraId="5D31C8A5" w14:textId="77777777" w:rsidR="00E15742" w:rsidRPr="00C32C26" w:rsidRDefault="00E15742" w:rsidP="00E15742">
      <w:pPr>
        <w:jc w:val="center"/>
        <w:rPr>
          <w:bCs/>
        </w:rPr>
      </w:pPr>
    </w:p>
    <w:p w14:paraId="3C57C09E" w14:textId="78367BA1" w:rsidR="00920D08" w:rsidRPr="00E15742" w:rsidRDefault="00E15742" w:rsidP="00E157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8"/>
          <w:szCs w:val="28"/>
        </w:rPr>
      </w:pPr>
      <w:r w:rsidRPr="00E15742">
        <w:rPr>
          <w:b/>
          <w:sz w:val="28"/>
          <w:szCs w:val="28"/>
        </w:rPr>
        <w:t>Б2.О.06(П) Научно-исследовательская работа</w:t>
      </w:r>
    </w:p>
    <w:p w14:paraId="7CDA6CCE" w14:textId="77777777" w:rsidR="00E15742" w:rsidRDefault="00E15742" w:rsidP="00E157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9EB5734" w14:textId="77777777" w:rsidR="00E15742" w:rsidRDefault="00E15742" w:rsidP="00E15742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4480E0" w14:textId="2C052F0E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747D85">
        <w:rPr>
          <w:b/>
          <w:sz w:val="24"/>
          <w:szCs w:val="24"/>
        </w:rPr>
        <w:t>21.04.02 Землеустройство и кадастры</w:t>
      </w:r>
    </w:p>
    <w:p w14:paraId="1410E2C0" w14:textId="3C05E6B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747D85">
        <w:rPr>
          <w:b/>
          <w:sz w:val="24"/>
          <w:szCs w:val="24"/>
        </w:rPr>
        <w:t>Информационные технологии в кадастре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49C8DA" w14:textId="77777777" w:rsidR="00EC225F" w:rsidRDefault="00EC225F" w:rsidP="00EC225F">
      <w:pPr>
        <w:tabs>
          <w:tab w:val="left" w:pos="3822"/>
        </w:tabs>
        <w:spacing w:line="240" w:lineRule="auto"/>
        <w:ind w:left="0" w:firstLine="0"/>
        <w:jc w:val="center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>(год начала подготовки – 2022)</w:t>
      </w:r>
    </w:p>
    <w:p w14:paraId="46AB2158" w14:textId="77777777" w:rsidR="00EC225F" w:rsidRDefault="00EC225F" w:rsidP="00EC225F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2E2B181E" w14:textId="77777777" w:rsidR="00EC225F" w:rsidRDefault="00EC225F" w:rsidP="00EC225F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64906FF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9E4524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CF747C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5B47D02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82C85E7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F19B008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82F6D4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643E747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0C5479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11A351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B3097A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7F9038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CCB1B4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C9F573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D9F2F4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4A3AA1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B810F8" w14:textId="77777777" w:rsidR="00EC225F" w:rsidRDefault="00EC225F" w:rsidP="00EC225F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6FFC2C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5629E40C" w14:textId="77777777" w:rsidR="00EC225F" w:rsidRDefault="00EC225F" w:rsidP="00EC225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14:paraId="3FCCDE27" w14:textId="489618FF" w:rsidR="00920D08" w:rsidRPr="00275F79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0" w:name="_GoBack"/>
      <w:bookmarkEnd w:id="0"/>
    </w:p>
    <w:p w14:paraId="6470F568" w14:textId="77777777" w:rsidR="00516BA8" w:rsidRPr="008871B4" w:rsidRDefault="00516BA8" w:rsidP="00516BA8">
      <w:pPr>
        <w:pStyle w:val="1"/>
        <w:spacing w:before="0"/>
        <w:ind w:left="0" w:firstLin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1. ВИД, СПОСОБЫ И ФОРМЫ ПРОВЕДЕНИЯ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555B6E0" w14:textId="372820A5" w:rsidR="00516BA8" w:rsidRPr="00516BA8" w:rsidRDefault="00516BA8" w:rsidP="00516BA8">
      <w:pPr>
        <w:widowControl/>
        <w:tabs>
          <w:tab w:val="clear" w:pos="788"/>
        </w:tabs>
        <w:suppressAutoHyphens w:val="0"/>
        <w:spacing w:before="240" w:line="240" w:lineRule="auto"/>
        <w:ind w:left="0" w:firstLine="0"/>
        <w:rPr>
          <w:bCs/>
          <w:kern w:val="0"/>
          <w:sz w:val="24"/>
          <w:szCs w:val="24"/>
          <w:u w:val="single"/>
          <w:lang w:eastAsia="ru-RU"/>
        </w:rPr>
      </w:pPr>
      <w:r>
        <w:rPr>
          <w:bCs/>
          <w:kern w:val="0"/>
          <w:sz w:val="24"/>
          <w:szCs w:val="24"/>
          <w:u w:val="single"/>
          <w:lang w:eastAsia="ru-RU"/>
        </w:rPr>
        <w:t>Производственная</w:t>
      </w:r>
      <w:r w:rsidRPr="00516BA8">
        <w:rPr>
          <w:bCs/>
          <w:kern w:val="0"/>
          <w:sz w:val="24"/>
          <w:szCs w:val="24"/>
          <w:u w:val="single"/>
          <w:lang w:eastAsia="ru-RU"/>
        </w:rPr>
        <w:t xml:space="preserve"> практика, </w:t>
      </w:r>
      <w:r>
        <w:rPr>
          <w:bCs/>
          <w:kern w:val="0"/>
          <w:sz w:val="24"/>
          <w:szCs w:val="24"/>
          <w:u w:val="single"/>
          <w:lang w:eastAsia="ru-RU"/>
        </w:rPr>
        <w:t>научно-исследовательская работа</w:t>
      </w:r>
      <w:r w:rsidRPr="00516BA8">
        <w:rPr>
          <w:bCs/>
          <w:kern w:val="0"/>
          <w:sz w:val="24"/>
          <w:szCs w:val="24"/>
          <w:lang w:eastAsia="ru-RU"/>
        </w:rPr>
        <w:t xml:space="preserve"> является компонентом практической подготовки</w:t>
      </w:r>
    </w:p>
    <w:p w14:paraId="245593EE" w14:textId="5ABE6613" w:rsidR="00516BA8" w:rsidRP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16BA8">
        <w:rPr>
          <w:kern w:val="0"/>
          <w:sz w:val="24"/>
          <w:szCs w:val="24"/>
          <w:u w:val="single"/>
          <w:lang w:eastAsia="ru-RU"/>
        </w:rPr>
        <w:t>Вид практики</w:t>
      </w:r>
      <w:r w:rsidRPr="00516BA8">
        <w:rPr>
          <w:kern w:val="0"/>
          <w:sz w:val="24"/>
          <w:szCs w:val="24"/>
          <w:lang w:eastAsia="ru-RU"/>
        </w:rPr>
        <w:t xml:space="preserve">: </w:t>
      </w:r>
      <w:r>
        <w:rPr>
          <w:kern w:val="0"/>
          <w:sz w:val="24"/>
          <w:szCs w:val="24"/>
          <w:lang w:eastAsia="ru-RU"/>
        </w:rPr>
        <w:t>производственная</w:t>
      </w:r>
      <w:r w:rsidRPr="00516BA8">
        <w:rPr>
          <w:kern w:val="0"/>
          <w:sz w:val="24"/>
          <w:szCs w:val="24"/>
          <w:lang w:eastAsia="ru-RU"/>
        </w:rPr>
        <w:t xml:space="preserve"> </w:t>
      </w:r>
    </w:p>
    <w:p w14:paraId="0218E22A" w14:textId="32C6C026" w:rsidR="00516BA8" w:rsidRPr="00516BA8" w:rsidRDefault="00516BA8" w:rsidP="00516BA8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color w:val="000000"/>
          <w:kern w:val="0"/>
          <w:sz w:val="24"/>
          <w:szCs w:val="24"/>
          <w:lang w:eastAsia="en-US"/>
        </w:rPr>
      </w:pPr>
      <w:r w:rsidRPr="00516BA8">
        <w:rPr>
          <w:color w:val="000000"/>
          <w:kern w:val="0"/>
          <w:sz w:val="24"/>
          <w:szCs w:val="24"/>
          <w:u w:val="single"/>
          <w:lang w:eastAsia="en-US"/>
        </w:rPr>
        <w:t>Тип учебной практики:</w:t>
      </w:r>
      <w:r w:rsidRPr="00516BA8">
        <w:rPr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color w:val="000000"/>
          <w:kern w:val="0"/>
          <w:sz w:val="24"/>
          <w:szCs w:val="24"/>
          <w:lang w:eastAsia="en-US"/>
        </w:rPr>
        <w:t>научно-исследовательская работа</w:t>
      </w:r>
    </w:p>
    <w:p w14:paraId="0FA90A6D" w14:textId="77777777" w:rsidR="00516BA8" w:rsidRP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16BA8">
        <w:rPr>
          <w:kern w:val="0"/>
          <w:sz w:val="24"/>
          <w:szCs w:val="24"/>
          <w:u w:val="single"/>
          <w:lang w:eastAsia="ru-RU"/>
        </w:rPr>
        <w:t>Способ проведения практики</w:t>
      </w:r>
      <w:r w:rsidRPr="00516BA8">
        <w:rPr>
          <w:kern w:val="0"/>
          <w:sz w:val="24"/>
          <w:szCs w:val="24"/>
          <w:lang w:eastAsia="ru-RU"/>
        </w:rPr>
        <w:t>: стационарная</w:t>
      </w:r>
    </w:p>
    <w:p w14:paraId="6301AEAC" w14:textId="77777777" w:rsid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516BA8">
        <w:rPr>
          <w:kern w:val="0"/>
          <w:sz w:val="24"/>
          <w:szCs w:val="24"/>
          <w:u w:val="single"/>
          <w:lang w:eastAsia="ru-RU"/>
        </w:rPr>
        <w:t>Форма проведения практики</w:t>
      </w:r>
      <w:r w:rsidRPr="00516BA8">
        <w:rPr>
          <w:kern w:val="0"/>
          <w:sz w:val="24"/>
          <w:szCs w:val="24"/>
          <w:lang w:eastAsia="ru-RU"/>
        </w:rPr>
        <w:t>: дискретная</w:t>
      </w:r>
    </w:p>
    <w:p w14:paraId="5296DA5E" w14:textId="77777777" w:rsidR="00516BA8" w:rsidRP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488206" w14:textId="77777777" w:rsidR="00516BA8" w:rsidRPr="008871B4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0F6C3358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4936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000" w:firstRow="0" w:lastRow="0" w:firstColumn="0" w:lastColumn="0" w:noHBand="0" w:noVBand="0"/>
      </w:tblPr>
      <w:tblGrid>
        <w:gridCol w:w="1562"/>
        <w:gridCol w:w="3317"/>
        <w:gridCol w:w="4583"/>
      </w:tblGrid>
      <w:tr w:rsidR="00920D08" w:rsidRPr="003C0E55" w14:paraId="04A2C5F6" w14:textId="77777777" w:rsidTr="00516BA8">
        <w:trPr>
          <w:trHeight w:val="858"/>
        </w:trPr>
        <w:tc>
          <w:tcPr>
            <w:tcW w:w="761" w:type="pct"/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1785" w:type="pct"/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2454" w:type="pct"/>
          </w:tcPr>
          <w:p w14:paraId="0C64732A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0D4AF4" w:rsidRPr="003C0E55" w14:paraId="74B2B9C2" w14:textId="77777777" w:rsidTr="00516BA8">
        <w:trPr>
          <w:trHeight w:val="977"/>
        </w:trPr>
        <w:tc>
          <w:tcPr>
            <w:tcW w:w="761" w:type="pct"/>
            <w:shd w:val="clear" w:color="auto" w:fill="auto"/>
          </w:tcPr>
          <w:p w14:paraId="43549613" w14:textId="0993068C" w:rsidR="000D4AF4" w:rsidRPr="0095632D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1785" w:type="pct"/>
            <w:shd w:val="clear" w:color="auto" w:fill="auto"/>
          </w:tcPr>
          <w:p w14:paraId="1F0E3BE8" w14:textId="686EDD28" w:rsidR="000D4AF4" w:rsidRPr="0095632D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решать производственные задачи и (или) осуществлять научно-исследовательскую деятельность на основе фундаментальных знаний в области землеустройства и кадастров</w:t>
            </w:r>
          </w:p>
        </w:tc>
        <w:tc>
          <w:tcPr>
            <w:tcW w:w="2454" w:type="pct"/>
          </w:tcPr>
          <w:p w14:paraId="7229BE8E" w14:textId="77777777" w:rsidR="000D4AF4" w:rsidRPr="00BA6BA0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ИОПК-1.1. Знает </w:t>
            </w:r>
            <w:r w:rsidRPr="00EA164E">
              <w:rPr>
                <w:sz w:val="24"/>
                <w:szCs w:val="24"/>
              </w:rPr>
              <w:t>методологию научного исследования; нормативно-правовые акты, регулирующие правила организации НИР; методы выбора направления и проведения научных</w:t>
            </w:r>
            <w:r>
              <w:rPr>
                <w:sz w:val="24"/>
                <w:szCs w:val="24"/>
              </w:rPr>
              <w:t xml:space="preserve"> </w:t>
            </w:r>
            <w:r w:rsidRPr="00EA164E">
              <w:rPr>
                <w:sz w:val="24"/>
                <w:szCs w:val="24"/>
              </w:rPr>
              <w:t>исследований</w:t>
            </w:r>
            <w:r>
              <w:rPr>
                <w:sz w:val="24"/>
                <w:szCs w:val="24"/>
              </w:rPr>
              <w:t>,</w:t>
            </w:r>
            <w:r w:rsidRPr="00EA164E">
              <w:rPr>
                <w:sz w:val="24"/>
                <w:szCs w:val="24"/>
              </w:rPr>
              <w:t xml:space="preserve"> технологии решения конкретных задач в землеустройстве на основе анализа р</w:t>
            </w:r>
            <w:r>
              <w:rPr>
                <w:sz w:val="24"/>
                <w:szCs w:val="24"/>
              </w:rPr>
              <w:t>езультатов научных исследований.</w:t>
            </w:r>
          </w:p>
          <w:p w14:paraId="46803E0E" w14:textId="77777777" w:rsidR="000D4AF4" w:rsidRPr="00BA6BA0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 xml:space="preserve">ИОПК-1.2. Умеет </w:t>
            </w:r>
            <w:r w:rsidRPr="00BA6BA0">
              <w:rPr>
                <w:sz w:val="24"/>
                <w:szCs w:val="24"/>
              </w:rPr>
              <w:t xml:space="preserve">решать производственные задачи и осуществлять научно-исследовательскую деятельность на основе фундаментальных знаний </w:t>
            </w:r>
            <w:r>
              <w:rPr>
                <w:sz w:val="24"/>
                <w:szCs w:val="24"/>
              </w:rPr>
              <w:t xml:space="preserve">и </w:t>
            </w:r>
            <w:r w:rsidRPr="0000642B">
              <w:rPr>
                <w:sz w:val="24"/>
                <w:szCs w:val="24"/>
              </w:rPr>
              <w:t>анализа результатов научных исследований</w:t>
            </w:r>
            <w:r w:rsidRPr="00BA6BA0">
              <w:rPr>
                <w:sz w:val="24"/>
                <w:szCs w:val="24"/>
              </w:rPr>
              <w:t xml:space="preserve"> в области 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  <w:p w14:paraId="001D076E" w14:textId="40D96B4A" w:rsidR="000D4AF4" w:rsidRPr="00275F79" w:rsidRDefault="000D4AF4" w:rsidP="000D4A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ИОПК-1.3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навыками проведения научного исследования </w:t>
            </w:r>
            <w:r w:rsidRPr="00BA6BA0">
              <w:rPr>
                <w:sz w:val="24"/>
                <w:szCs w:val="24"/>
              </w:rPr>
              <w:t>в области землеустройства и кадастров</w:t>
            </w:r>
            <w:r>
              <w:rPr>
                <w:sz w:val="24"/>
                <w:szCs w:val="24"/>
              </w:rPr>
              <w:t>, приемами использования</w:t>
            </w:r>
            <w:r w:rsidRPr="00892694">
              <w:rPr>
                <w:sz w:val="24"/>
                <w:szCs w:val="24"/>
              </w:rPr>
              <w:t xml:space="preserve"> на практике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фундаментальны</w:t>
            </w:r>
            <w:r>
              <w:rPr>
                <w:sz w:val="24"/>
                <w:szCs w:val="24"/>
              </w:rPr>
              <w:t xml:space="preserve">х </w:t>
            </w:r>
            <w:r w:rsidRPr="00892694">
              <w:rPr>
                <w:sz w:val="24"/>
                <w:szCs w:val="24"/>
              </w:rPr>
              <w:t>знани</w:t>
            </w:r>
            <w:r>
              <w:rPr>
                <w:sz w:val="24"/>
                <w:szCs w:val="24"/>
              </w:rPr>
              <w:t>й</w:t>
            </w:r>
            <w:r w:rsidRPr="00892694">
              <w:rPr>
                <w:sz w:val="24"/>
                <w:szCs w:val="24"/>
              </w:rPr>
              <w:t xml:space="preserve"> в области</w:t>
            </w:r>
            <w:r>
              <w:rPr>
                <w:sz w:val="24"/>
                <w:szCs w:val="24"/>
              </w:rPr>
              <w:t xml:space="preserve"> </w:t>
            </w:r>
            <w:r w:rsidRPr="00892694">
              <w:rPr>
                <w:sz w:val="24"/>
                <w:szCs w:val="24"/>
              </w:rPr>
              <w:t>землеустройства и кадастров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0D4AF4" w:rsidRPr="003C0E55" w14:paraId="447B1239" w14:textId="77777777" w:rsidTr="00516BA8">
        <w:trPr>
          <w:trHeight w:val="552"/>
        </w:trPr>
        <w:tc>
          <w:tcPr>
            <w:tcW w:w="761" w:type="pct"/>
            <w:shd w:val="clear" w:color="auto" w:fill="auto"/>
          </w:tcPr>
          <w:p w14:paraId="3D50804F" w14:textId="00273F7F" w:rsidR="000D4AF4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785" w:type="pct"/>
            <w:shd w:val="clear" w:color="auto" w:fill="auto"/>
          </w:tcPr>
          <w:p w14:paraId="54572BBE" w14:textId="7CBB9731" w:rsidR="000D4AF4" w:rsidRPr="00E60A0A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Способен разрабатывать научно-техническую, проектную и служебную документацию, оформлять научно-технические отчеты, обзоры, публикации, рецензии в области землеустройства и кадастров с применением геоинформационных систем и современных технологий</w:t>
            </w:r>
          </w:p>
        </w:tc>
        <w:tc>
          <w:tcPr>
            <w:tcW w:w="2454" w:type="pct"/>
          </w:tcPr>
          <w:p w14:paraId="5FF3810F" w14:textId="77777777" w:rsidR="000D4AF4" w:rsidRPr="00BA6BA0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905D92">
              <w:rPr>
                <w:bCs/>
                <w:sz w:val="24"/>
                <w:szCs w:val="24"/>
              </w:rPr>
              <w:t>основы технического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проектирования для решения задач,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относящихся к профессиональной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деятельности, требования стандартов 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составление оформление научно</w:t>
            </w:r>
            <w:r>
              <w:rPr>
                <w:bCs/>
                <w:sz w:val="24"/>
                <w:szCs w:val="24"/>
              </w:rPr>
              <w:t>-</w:t>
            </w:r>
            <w:r w:rsidRPr="00905D92">
              <w:rPr>
                <w:bCs/>
                <w:sz w:val="24"/>
                <w:szCs w:val="24"/>
              </w:rPr>
              <w:t>технических отчетов, обзо</w:t>
            </w:r>
            <w:r>
              <w:rPr>
                <w:bCs/>
                <w:sz w:val="24"/>
                <w:szCs w:val="24"/>
              </w:rPr>
              <w:t xml:space="preserve">ров, публикаций, рецензий </w:t>
            </w:r>
            <w:r w:rsidRPr="00A16EEB">
              <w:rPr>
                <w:bCs/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1BAB160F" w14:textId="77777777" w:rsidR="000D4AF4" w:rsidRPr="00BA6BA0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905D92">
              <w:rPr>
                <w:bCs/>
                <w:sz w:val="24"/>
                <w:szCs w:val="24"/>
              </w:rPr>
              <w:t>разрабатывать и оформлять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научно-техническую и проектную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 xml:space="preserve">документацию, составлять </w:t>
            </w:r>
            <w:r w:rsidRPr="00905D92">
              <w:rPr>
                <w:bCs/>
                <w:sz w:val="24"/>
                <w:szCs w:val="24"/>
              </w:rPr>
              <w:lastRenderedPageBreak/>
              <w:t>служебную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документацию, обзоры, публикации,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рецензии, выполнять требования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нормоконтроля при оформлении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научно-технических отчетов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  <w:p w14:paraId="2F35F815" w14:textId="0D7A0FB9" w:rsidR="000D4AF4" w:rsidRPr="00BA6BA0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2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A6BA0">
              <w:rPr>
                <w:bCs/>
                <w:sz w:val="24"/>
                <w:szCs w:val="24"/>
              </w:rPr>
              <w:t>Владеет</w:t>
            </w:r>
            <w:r>
              <w:t xml:space="preserve"> </w:t>
            </w:r>
            <w:r w:rsidRPr="00905D92">
              <w:rPr>
                <w:sz w:val="24"/>
                <w:szCs w:val="24"/>
              </w:rPr>
              <w:t xml:space="preserve">навыками </w:t>
            </w:r>
            <w:r w:rsidRPr="00905D92">
              <w:rPr>
                <w:bCs/>
                <w:sz w:val="24"/>
                <w:szCs w:val="24"/>
              </w:rPr>
              <w:t>приведен</w:t>
            </w:r>
            <w:r>
              <w:rPr>
                <w:bCs/>
                <w:sz w:val="24"/>
                <w:szCs w:val="24"/>
              </w:rPr>
              <w:t>ия</w:t>
            </w:r>
            <w:r w:rsidRPr="00905D92">
              <w:rPr>
                <w:bCs/>
                <w:sz w:val="24"/>
                <w:szCs w:val="24"/>
              </w:rPr>
              <w:t xml:space="preserve"> в соответствие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требованиям и нормам стандартов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разработанн</w:t>
            </w:r>
            <w:r>
              <w:rPr>
                <w:bCs/>
                <w:sz w:val="24"/>
                <w:szCs w:val="24"/>
              </w:rPr>
              <w:t>ой</w:t>
            </w:r>
            <w:r w:rsidRPr="00905D92">
              <w:rPr>
                <w:bCs/>
                <w:sz w:val="24"/>
                <w:szCs w:val="24"/>
              </w:rPr>
              <w:t xml:space="preserve"> документаци</w:t>
            </w:r>
            <w:r>
              <w:rPr>
                <w:bCs/>
                <w:sz w:val="24"/>
                <w:szCs w:val="24"/>
              </w:rPr>
              <w:t>и</w:t>
            </w:r>
            <w:r w:rsidRPr="00905D9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ф</w:t>
            </w:r>
            <w:r w:rsidRPr="00905D92">
              <w:rPr>
                <w:bCs/>
                <w:sz w:val="24"/>
                <w:szCs w:val="24"/>
              </w:rPr>
              <w:t>ормировани</w:t>
            </w:r>
            <w:r>
              <w:rPr>
                <w:bCs/>
                <w:sz w:val="24"/>
                <w:szCs w:val="24"/>
              </w:rPr>
              <w:t>я</w:t>
            </w:r>
            <w:r w:rsidRPr="00905D92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905D92">
              <w:rPr>
                <w:bCs/>
                <w:sz w:val="24"/>
                <w:szCs w:val="24"/>
              </w:rPr>
              <w:t>отчётов, с соблюдением требований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05D92">
              <w:rPr>
                <w:bCs/>
                <w:sz w:val="24"/>
                <w:szCs w:val="24"/>
              </w:rPr>
              <w:t>ГОСТ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области землеустройства и кадастров с применением геоинформационных систем и современных технологий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D4AF4" w:rsidRPr="003C0E55" w14:paraId="7B5FA3EC" w14:textId="77777777" w:rsidTr="00516BA8">
        <w:trPr>
          <w:trHeight w:val="977"/>
        </w:trPr>
        <w:tc>
          <w:tcPr>
            <w:tcW w:w="761" w:type="pct"/>
            <w:shd w:val="clear" w:color="auto" w:fill="auto"/>
          </w:tcPr>
          <w:p w14:paraId="42DF0F64" w14:textId="43A42B83" w:rsidR="000D4AF4" w:rsidRPr="0095632D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785" w:type="pct"/>
            <w:shd w:val="clear" w:color="auto" w:fill="auto"/>
          </w:tcPr>
          <w:p w14:paraId="025E3936" w14:textId="0C261A48" w:rsidR="000D4AF4" w:rsidRPr="0095632D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обработку и анализ информации для принятия решений в научной и практической деятельности</w:t>
            </w:r>
          </w:p>
        </w:tc>
        <w:tc>
          <w:tcPr>
            <w:tcW w:w="2454" w:type="pct"/>
          </w:tcPr>
          <w:p w14:paraId="2B515B9C" w14:textId="77777777" w:rsidR="000D4AF4" w:rsidRDefault="000D4AF4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3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28772C">
              <w:rPr>
                <w:bCs/>
                <w:sz w:val="24"/>
                <w:szCs w:val="24"/>
              </w:rPr>
              <w:t>основные правила поиска и отбора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информации, методы использования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информации для подготовки и принятия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решений в научных исследованиях и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практической технической деятельности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3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>
              <w:rPr>
                <w:bCs/>
                <w:sz w:val="24"/>
                <w:szCs w:val="24"/>
              </w:rPr>
              <w:t>осуществлять поиск</w:t>
            </w:r>
            <w:r w:rsidRPr="0000642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обработку и</w:t>
            </w:r>
            <w:r w:rsidRPr="0000642B">
              <w:rPr>
                <w:bCs/>
                <w:sz w:val="24"/>
                <w:szCs w:val="24"/>
              </w:rPr>
              <w:t xml:space="preserve"> анализ научно-технической информации, отечественного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0642B">
              <w:rPr>
                <w:bCs/>
                <w:sz w:val="24"/>
                <w:szCs w:val="24"/>
              </w:rPr>
              <w:t>зарубежного опыта по т</w:t>
            </w:r>
            <w:r>
              <w:rPr>
                <w:bCs/>
                <w:sz w:val="24"/>
                <w:szCs w:val="24"/>
              </w:rPr>
              <w:t xml:space="preserve">ематике исследования, </w:t>
            </w:r>
            <w:r w:rsidRPr="0028772C">
              <w:rPr>
                <w:bCs/>
                <w:sz w:val="24"/>
                <w:szCs w:val="24"/>
              </w:rPr>
              <w:t>приобретать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новые знания на основе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анализа, синтеза и других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8772C">
              <w:rPr>
                <w:bCs/>
                <w:sz w:val="24"/>
                <w:szCs w:val="24"/>
              </w:rPr>
              <w:t>методов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73C583D6" w14:textId="6B342C10" w:rsidR="000D4AF4" w:rsidRPr="00275F79" w:rsidRDefault="000D4AF4" w:rsidP="007B4F0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3.3. В</w:t>
            </w:r>
            <w:r w:rsidRPr="00892694">
              <w:rPr>
                <w:bCs/>
                <w:sz w:val="24"/>
                <w:szCs w:val="24"/>
              </w:rPr>
              <w:t>ладеет методами сбора,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обработки и интерпретации полученной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информации, используя современные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информационные технологии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прикладные программные средства,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 xml:space="preserve">методами защиты, хранения и </w:t>
            </w:r>
            <w:r>
              <w:rPr>
                <w:bCs/>
                <w:sz w:val="24"/>
                <w:szCs w:val="24"/>
              </w:rPr>
              <w:t xml:space="preserve">передачи </w:t>
            </w:r>
            <w:r w:rsidRPr="00892694">
              <w:rPr>
                <w:bCs/>
                <w:sz w:val="24"/>
                <w:szCs w:val="24"/>
              </w:rPr>
              <w:t>информации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D4AF4" w:rsidRPr="003C0E55" w14:paraId="3D1C805A" w14:textId="77777777" w:rsidTr="00516BA8">
        <w:trPr>
          <w:trHeight w:val="552"/>
        </w:trPr>
        <w:tc>
          <w:tcPr>
            <w:tcW w:w="761" w:type="pct"/>
            <w:shd w:val="clear" w:color="auto" w:fill="auto"/>
          </w:tcPr>
          <w:p w14:paraId="597657C8" w14:textId="2CCAFFE5" w:rsidR="000D4AF4" w:rsidRPr="00642353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</w:p>
        </w:tc>
        <w:tc>
          <w:tcPr>
            <w:tcW w:w="1785" w:type="pct"/>
            <w:shd w:val="clear" w:color="auto" w:fill="auto"/>
          </w:tcPr>
          <w:p w14:paraId="2C128912" w14:textId="02C7AF77" w:rsidR="000D4AF4" w:rsidRPr="00642353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методы, технологии выполнения исследований, оценивать и обосновывать результаты научных разработок в землеустройстве, кадастрах и смежных областях</w:t>
            </w:r>
          </w:p>
        </w:tc>
        <w:tc>
          <w:tcPr>
            <w:tcW w:w="2454" w:type="pct"/>
          </w:tcPr>
          <w:p w14:paraId="4B8B4B16" w14:textId="77777777" w:rsidR="000D4AF4" w:rsidRPr="00BA6BA0" w:rsidRDefault="000D4AF4" w:rsidP="0039707C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 xml:space="preserve">.1. Знает </w:t>
            </w:r>
            <w:r w:rsidRPr="00892694">
              <w:rPr>
                <w:bCs/>
                <w:sz w:val="24"/>
                <w:szCs w:val="24"/>
              </w:rPr>
              <w:t>метод</w:t>
            </w:r>
            <w:r>
              <w:rPr>
                <w:bCs/>
                <w:sz w:val="24"/>
                <w:szCs w:val="24"/>
              </w:rPr>
              <w:t>ы</w:t>
            </w:r>
            <w:r w:rsidRPr="00892694">
              <w:rPr>
                <w:bCs/>
                <w:sz w:val="24"/>
                <w:szCs w:val="24"/>
              </w:rPr>
              <w:t xml:space="preserve">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>технологи</w:t>
            </w:r>
            <w:r>
              <w:rPr>
                <w:bCs/>
                <w:sz w:val="24"/>
                <w:szCs w:val="24"/>
              </w:rPr>
              <w:t>и</w:t>
            </w:r>
            <w:r w:rsidRPr="00892694">
              <w:rPr>
                <w:bCs/>
                <w:sz w:val="24"/>
                <w:szCs w:val="24"/>
              </w:rPr>
              <w:t xml:space="preserve"> выполнения </w:t>
            </w:r>
            <w:r>
              <w:rPr>
                <w:bCs/>
                <w:sz w:val="24"/>
                <w:szCs w:val="24"/>
              </w:rPr>
              <w:t xml:space="preserve">научных </w:t>
            </w:r>
            <w:r w:rsidRPr="00892694">
              <w:rPr>
                <w:bCs/>
                <w:sz w:val="24"/>
                <w:szCs w:val="24"/>
              </w:rPr>
              <w:t>исследований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в землеустройстве, кадастрах и смежных областях</w:t>
            </w:r>
            <w:r>
              <w:rPr>
                <w:sz w:val="24"/>
                <w:szCs w:val="24"/>
              </w:rPr>
              <w:t>.</w:t>
            </w:r>
          </w:p>
          <w:p w14:paraId="39CC6CC6" w14:textId="77777777" w:rsidR="000D4AF4" w:rsidRDefault="000D4AF4" w:rsidP="0039707C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 xml:space="preserve">.2. Умеет </w:t>
            </w:r>
            <w:r w:rsidRPr="003363BE">
              <w:rPr>
                <w:bCs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методы, исходя из конкретного исследования, использовать методы исследования и инструментальные средства для обработки и анализа результатов НИР</w:t>
            </w:r>
            <w:r>
              <w:rPr>
                <w:bCs/>
                <w:sz w:val="24"/>
                <w:szCs w:val="24"/>
              </w:rPr>
              <w:t>,</w:t>
            </w:r>
            <w:r w:rsidRPr="003363BE">
              <w:rPr>
                <w:bCs/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>оценивать и обосновывать результаты научных разработок в землеустройстве</w:t>
            </w:r>
            <w:r>
              <w:rPr>
                <w:sz w:val="24"/>
                <w:szCs w:val="24"/>
              </w:rPr>
              <w:t xml:space="preserve"> </w:t>
            </w:r>
            <w:r w:rsidRPr="00BA6BA0">
              <w:rPr>
                <w:sz w:val="24"/>
                <w:szCs w:val="24"/>
              </w:rPr>
              <w:t xml:space="preserve"> кадастрах и смежных областях</w:t>
            </w:r>
            <w:r>
              <w:rPr>
                <w:sz w:val="24"/>
                <w:szCs w:val="24"/>
              </w:rPr>
              <w:t>.</w:t>
            </w:r>
          </w:p>
          <w:p w14:paraId="5E214337" w14:textId="7275C357" w:rsidR="000D4AF4" w:rsidRPr="00275F79" w:rsidRDefault="000D4AF4" w:rsidP="00C77A85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BA0">
              <w:rPr>
                <w:bCs/>
                <w:sz w:val="24"/>
                <w:szCs w:val="24"/>
              </w:rPr>
              <w:t>ИОПК-</w:t>
            </w:r>
            <w:r>
              <w:rPr>
                <w:bCs/>
                <w:sz w:val="24"/>
                <w:szCs w:val="24"/>
              </w:rPr>
              <w:t>4</w:t>
            </w:r>
            <w:r w:rsidRPr="00BA6BA0">
              <w:rPr>
                <w:bCs/>
                <w:sz w:val="24"/>
                <w:szCs w:val="24"/>
              </w:rPr>
              <w:t>.3</w:t>
            </w:r>
            <w:r>
              <w:rPr>
                <w:bCs/>
                <w:sz w:val="24"/>
                <w:szCs w:val="24"/>
              </w:rPr>
              <w:t>.</w:t>
            </w:r>
            <w:r w:rsidRPr="00BA6BA0">
              <w:rPr>
                <w:bCs/>
                <w:sz w:val="24"/>
                <w:szCs w:val="24"/>
              </w:rPr>
              <w:t xml:space="preserve"> Владеет</w:t>
            </w:r>
            <w:r>
              <w:rPr>
                <w:bCs/>
                <w:sz w:val="24"/>
                <w:szCs w:val="24"/>
              </w:rPr>
              <w:t xml:space="preserve"> приемами </w:t>
            </w:r>
            <w:r w:rsidRPr="00892694">
              <w:rPr>
                <w:bCs/>
                <w:sz w:val="24"/>
                <w:szCs w:val="24"/>
              </w:rPr>
              <w:t>использ</w:t>
            </w:r>
            <w:r>
              <w:rPr>
                <w:bCs/>
                <w:sz w:val="24"/>
                <w:szCs w:val="24"/>
              </w:rPr>
              <w:t xml:space="preserve">ования общенаучных </w:t>
            </w:r>
            <w:r w:rsidRPr="00892694">
              <w:rPr>
                <w:bCs/>
                <w:sz w:val="24"/>
                <w:szCs w:val="24"/>
              </w:rPr>
              <w:t>подход</w:t>
            </w:r>
            <w:r>
              <w:rPr>
                <w:bCs/>
                <w:sz w:val="24"/>
                <w:szCs w:val="24"/>
              </w:rPr>
              <w:t>ов</w:t>
            </w:r>
            <w:r w:rsidRPr="00892694">
              <w:rPr>
                <w:bCs/>
                <w:sz w:val="24"/>
                <w:szCs w:val="24"/>
              </w:rPr>
              <w:t xml:space="preserve"> и метод</w:t>
            </w:r>
            <w:r>
              <w:rPr>
                <w:bCs/>
                <w:sz w:val="24"/>
                <w:szCs w:val="24"/>
              </w:rPr>
              <w:t>ов</w:t>
            </w:r>
            <w:r w:rsidRPr="00892694">
              <w:rPr>
                <w:bCs/>
                <w:sz w:val="24"/>
                <w:szCs w:val="24"/>
              </w:rPr>
              <w:t xml:space="preserve"> исследования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694">
              <w:rPr>
                <w:bCs/>
                <w:sz w:val="24"/>
                <w:szCs w:val="24"/>
              </w:rPr>
              <w:t xml:space="preserve">области </w:t>
            </w:r>
            <w:r w:rsidRPr="00892694">
              <w:rPr>
                <w:bCs/>
                <w:sz w:val="24"/>
                <w:szCs w:val="24"/>
              </w:rPr>
              <w:lastRenderedPageBreak/>
              <w:t>землеустройства и кадастров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D4AF4" w:rsidRPr="003C0E55" w14:paraId="5ACF39B7" w14:textId="77777777" w:rsidTr="00516BA8">
        <w:trPr>
          <w:trHeight w:val="552"/>
        </w:trPr>
        <w:tc>
          <w:tcPr>
            <w:tcW w:w="761" w:type="pct"/>
            <w:shd w:val="clear" w:color="auto" w:fill="auto"/>
          </w:tcPr>
          <w:p w14:paraId="4173F4FA" w14:textId="5AE6164B" w:rsidR="000D4AF4" w:rsidRPr="00FA3218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1785" w:type="pct"/>
            <w:shd w:val="clear" w:color="auto" w:fill="auto"/>
          </w:tcPr>
          <w:p w14:paraId="1889ED05" w14:textId="47F21BE7" w:rsidR="000D4AF4" w:rsidRPr="00E13D66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к изучению и анализу методов и технологий ведения государственного кадастра недвижимости</w:t>
            </w:r>
          </w:p>
        </w:tc>
        <w:tc>
          <w:tcPr>
            <w:tcW w:w="2454" w:type="pct"/>
          </w:tcPr>
          <w:p w14:paraId="1A35BB77" w14:textId="77777777" w:rsidR="000D4AF4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ИПК-2.1. Знает </w:t>
            </w:r>
            <w:r w:rsidRPr="00920DAA">
              <w:rPr>
                <w:bCs/>
                <w:sz w:val="24"/>
                <w:szCs w:val="24"/>
              </w:rPr>
              <w:t>методы получения, обработки и использования кадастровой информации;</w:t>
            </w:r>
            <w:r>
              <w:rPr>
                <w:bCs/>
                <w:sz w:val="24"/>
                <w:szCs w:val="24"/>
              </w:rPr>
              <w:t xml:space="preserve"> методы</w:t>
            </w:r>
            <w:r w:rsidRPr="00920DAA"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технологии</w:t>
            </w:r>
            <w:r w:rsidRPr="00920DAA">
              <w:rPr>
                <w:bCs/>
                <w:sz w:val="24"/>
                <w:szCs w:val="24"/>
              </w:rPr>
              <w:t xml:space="preserve"> ведения государственного кадастра недвижимости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920DAA">
              <w:rPr>
                <w:bCs/>
                <w:sz w:val="24"/>
                <w:szCs w:val="24"/>
              </w:rPr>
              <w:t>технологии сбора, систематизации и обработки информации, заполнения кадастровой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документации, текстовых и графических материалов для целей 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порядок осуществления кадастровой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1A657A2E" w14:textId="77777777" w:rsidR="000D4AF4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ИПК-2.2. Умеет </w:t>
            </w:r>
            <w:r w:rsidRPr="00920DAA">
              <w:rPr>
                <w:bCs/>
                <w:sz w:val="24"/>
                <w:szCs w:val="24"/>
              </w:rPr>
              <w:t>проводить анализ законодательной базы решения задач и технологии государственного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 недвижимости; выполнять комплекс работ по основам кадастра недвижимости</w:t>
            </w:r>
            <w:r>
              <w:rPr>
                <w:bCs/>
                <w:sz w:val="24"/>
                <w:szCs w:val="24"/>
              </w:rPr>
              <w:t>,</w:t>
            </w:r>
            <w:r w:rsidRPr="00920DAA">
              <w:rPr>
                <w:bCs/>
                <w:sz w:val="24"/>
                <w:szCs w:val="24"/>
              </w:rPr>
              <w:t xml:space="preserve"> оценку и анализ качества кадастровой информации, обработку различных кадастровых, геодезических и картографических материалов;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 xml:space="preserve">использовать </w:t>
            </w:r>
            <w:r>
              <w:rPr>
                <w:bCs/>
                <w:sz w:val="24"/>
                <w:szCs w:val="24"/>
              </w:rPr>
              <w:t xml:space="preserve">материалы </w:t>
            </w:r>
            <w:r w:rsidRPr="00920DAA">
              <w:rPr>
                <w:bCs/>
                <w:sz w:val="24"/>
                <w:szCs w:val="24"/>
              </w:rPr>
              <w:t>кадастров</w:t>
            </w:r>
            <w:r>
              <w:rPr>
                <w:bCs/>
                <w:sz w:val="24"/>
                <w:szCs w:val="24"/>
              </w:rPr>
              <w:t>ой</w:t>
            </w:r>
            <w:r w:rsidRPr="00920DA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деятельности</w:t>
            </w:r>
            <w:r w:rsidRPr="00920DAA">
              <w:rPr>
                <w:bCs/>
                <w:sz w:val="24"/>
                <w:szCs w:val="24"/>
              </w:rPr>
              <w:t xml:space="preserve"> и геоинформационные технологии</w:t>
            </w:r>
            <w:r>
              <w:rPr>
                <w:bCs/>
                <w:sz w:val="24"/>
                <w:szCs w:val="24"/>
              </w:rPr>
              <w:t>.</w:t>
            </w:r>
          </w:p>
          <w:p w14:paraId="7E569641" w14:textId="420D0828" w:rsidR="000D4AF4" w:rsidRPr="00275F79" w:rsidRDefault="000D4AF4" w:rsidP="000D4A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ИПК-2.3. Владеет </w:t>
            </w:r>
            <w:r w:rsidRPr="00920DAA">
              <w:rPr>
                <w:bCs/>
                <w:sz w:val="24"/>
                <w:szCs w:val="24"/>
              </w:rPr>
              <w:t>методикой формирования сведений кадастра (реестра) объектов недвижимости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разработки проектной документации и материалов прогнозирования в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0DAA">
              <w:rPr>
                <w:bCs/>
                <w:sz w:val="24"/>
                <w:szCs w:val="24"/>
              </w:rPr>
              <w:t>кадастра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навыками контроля полученных кадастровых материалов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920DAA">
              <w:rPr>
                <w:bCs/>
                <w:sz w:val="24"/>
                <w:szCs w:val="24"/>
              </w:rPr>
              <w:t>понятийным аппаратом в области кадастра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D4AF4" w:rsidRPr="003C0E55" w14:paraId="34E02A37" w14:textId="77777777" w:rsidTr="00516BA8">
        <w:trPr>
          <w:trHeight w:val="552"/>
        </w:trPr>
        <w:tc>
          <w:tcPr>
            <w:tcW w:w="761" w:type="pct"/>
            <w:shd w:val="clear" w:color="auto" w:fill="auto"/>
          </w:tcPr>
          <w:p w14:paraId="5C5FEE3C" w14:textId="16C046DE" w:rsidR="000D4AF4" w:rsidRPr="00FA3218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785" w:type="pct"/>
            <w:shd w:val="clear" w:color="auto" w:fill="auto"/>
          </w:tcPr>
          <w:p w14:paraId="67436ADB" w14:textId="696B5FAE" w:rsidR="000D4AF4" w:rsidRPr="00E13D66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>Способен формулировать и разрабатывать технические задания и использовать средства автоматизации при планировании использования земельных ресурсов и недвижимости</w:t>
            </w:r>
          </w:p>
        </w:tc>
        <w:tc>
          <w:tcPr>
            <w:tcW w:w="2454" w:type="pct"/>
          </w:tcPr>
          <w:p w14:paraId="733F162A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  <w:r w:rsidRPr="00B464B9">
              <w:rPr>
                <w:bCs/>
                <w:sz w:val="24"/>
                <w:szCs w:val="24"/>
              </w:rPr>
              <w:t xml:space="preserve"> Знает </w:t>
            </w:r>
            <w:r w:rsidRPr="002D4596">
              <w:rPr>
                <w:bCs/>
                <w:sz w:val="24"/>
                <w:szCs w:val="24"/>
              </w:rPr>
              <w:t>средства автоматизации при</w:t>
            </w:r>
          </w:p>
          <w:p w14:paraId="56424B2F" w14:textId="77777777" w:rsidR="000D4AF4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484B2290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формулировать и разрабатывать технические задания и использовать средства автоматизации при планировании использования земельных</w:t>
            </w:r>
          </w:p>
          <w:p w14:paraId="0579DC03" w14:textId="77777777" w:rsidR="000D4AF4" w:rsidRPr="00B464B9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  <w:p w14:paraId="2EFA0F92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4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формулировки и</w:t>
            </w:r>
          </w:p>
          <w:p w14:paraId="4A341B85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разработки технических заданий и использования средств автоматизации при</w:t>
            </w:r>
          </w:p>
          <w:p w14:paraId="20674574" w14:textId="4C10A218" w:rsidR="000D4AF4" w:rsidRPr="00275F79" w:rsidRDefault="000D4AF4" w:rsidP="000D4A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планировании использования земельных ресурсов и недвижимости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D4AF4" w:rsidRPr="003C0E55" w14:paraId="1CFF6226" w14:textId="77777777" w:rsidTr="00516BA8">
        <w:trPr>
          <w:trHeight w:val="269"/>
        </w:trPr>
        <w:tc>
          <w:tcPr>
            <w:tcW w:w="761" w:type="pct"/>
            <w:shd w:val="clear" w:color="auto" w:fill="auto"/>
          </w:tcPr>
          <w:p w14:paraId="01113518" w14:textId="0C650820" w:rsidR="000D4AF4" w:rsidRPr="00FA3218" w:rsidRDefault="000D4AF4" w:rsidP="0038191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18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785" w:type="pct"/>
            <w:shd w:val="clear" w:color="auto" w:fill="auto"/>
          </w:tcPr>
          <w:p w14:paraId="0C2E86AE" w14:textId="1AF56F92" w:rsidR="000D4AF4" w:rsidRPr="00E13D66" w:rsidRDefault="000D4AF4" w:rsidP="00381911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D66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применять методы анализа вариантов разработки и поиска компромиссных </w:t>
            </w:r>
            <w:r w:rsidRPr="00E1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анализа эколого-экономической эффективности при проектировании и реализации проектов</w:t>
            </w:r>
          </w:p>
        </w:tc>
        <w:tc>
          <w:tcPr>
            <w:tcW w:w="2454" w:type="pct"/>
          </w:tcPr>
          <w:p w14:paraId="0DE6A311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lastRenderedPageBreak/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B464B9">
              <w:rPr>
                <w:bCs/>
                <w:sz w:val="24"/>
                <w:szCs w:val="24"/>
              </w:rPr>
              <w:t xml:space="preserve">Знает </w:t>
            </w:r>
            <w:r w:rsidRPr="002D4596">
              <w:rPr>
                <w:bCs/>
                <w:sz w:val="24"/>
                <w:szCs w:val="24"/>
              </w:rPr>
              <w:t xml:space="preserve">методы анализа вариантов, разработки и поиска компромиссных решений, анализа </w:t>
            </w:r>
            <w:r w:rsidRPr="002D4596">
              <w:rPr>
                <w:bCs/>
                <w:sz w:val="24"/>
                <w:szCs w:val="24"/>
              </w:rPr>
              <w:lastRenderedPageBreak/>
              <w:t>эколого-экономической</w:t>
            </w:r>
          </w:p>
          <w:p w14:paraId="640A809E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эффективности при проектировании и</w:t>
            </w:r>
          </w:p>
          <w:p w14:paraId="01F510A5" w14:textId="77777777" w:rsidR="000D4AF4" w:rsidRPr="00B464B9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D4596">
              <w:rPr>
                <w:bCs/>
                <w:sz w:val="24"/>
                <w:szCs w:val="24"/>
              </w:rPr>
              <w:t>реализации проектов</w:t>
            </w:r>
            <w:r>
              <w:rPr>
                <w:bCs/>
                <w:sz w:val="24"/>
                <w:szCs w:val="24"/>
              </w:rPr>
              <w:t>.</w:t>
            </w:r>
          </w:p>
          <w:p w14:paraId="318C40A4" w14:textId="77777777" w:rsidR="000D4AF4" w:rsidRPr="00B464B9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.2. Умеет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применять методы анализа вариантов, разработки и поиска компромиссных решений, анализа эколого</w:t>
            </w:r>
            <w:r>
              <w:rPr>
                <w:bCs/>
                <w:sz w:val="24"/>
                <w:szCs w:val="24"/>
              </w:rPr>
              <w:t>-</w:t>
            </w:r>
            <w:r w:rsidRPr="002D4596">
              <w:rPr>
                <w:bCs/>
                <w:sz w:val="24"/>
                <w:szCs w:val="24"/>
              </w:rPr>
              <w:t>экономической эффективности при проектировании и реализации проектов</w:t>
            </w:r>
          </w:p>
          <w:p w14:paraId="6C989DFB" w14:textId="77777777" w:rsidR="000D4AF4" w:rsidRPr="002D4596" w:rsidRDefault="000D4AF4" w:rsidP="000D4AF4">
            <w:pPr>
              <w:snapToGrid w:val="0"/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B464B9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</w:t>
            </w:r>
            <w:r w:rsidRPr="00B464B9">
              <w:rPr>
                <w:bCs/>
                <w:sz w:val="24"/>
                <w:szCs w:val="24"/>
              </w:rPr>
              <w:t>К-</w:t>
            </w:r>
            <w:r>
              <w:rPr>
                <w:bCs/>
                <w:sz w:val="24"/>
                <w:szCs w:val="24"/>
              </w:rPr>
              <w:t>5</w:t>
            </w:r>
            <w:r w:rsidRPr="00B464B9">
              <w:rPr>
                <w:bCs/>
                <w:sz w:val="24"/>
                <w:szCs w:val="24"/>
              </w:rPr>
              <w:t>.3. Владеет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навыками применения методов анализа вариантов, разработки и</w:t>
            </w:r>
          </w:p>
          <w:p w14:paraId="6FF17416" w14:textId="35F1A530" w:rsidR="000D4AF4" w:rsidRPr="00275F79" w:rsidRDefault="000D4AF4" w:rsidP="000D4AF4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2D4596">
              <w:rPr>
                <w:bCs/>
                <w:sz w:val="24"/>
                <w:szCs w:val="24"/>
              </w:rPr>
              <w:t>поиска компромиссных решений, анализа эколого-экономической эффективности при проектировании и реализации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D4596">
              <w:rPr>
                <w:bCs/>
                <w:sz w:val="24"/>
                <w:szCs w:val="24"/>
              </w:rPr>
              <w:t>проектов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64B39F66" w14:textId="77777777" w:rsidR="00516BA8" w:rsidRPr="008871B4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754215C9" w14:textId="49599E66" w:rsidR="00516BA8" w:rsidRDefault="00516BA8" w:rsidP="00516BA8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>
        <w:t>производственная практика (научно-исследовательская работа) относится к обязательной части Блока 2 «Практика».</w:t>
      </w:r>
    </w:p>
    <w:p w14:paraId="034AAA32" w14:textId="2E729888" w:rsidR="00516BA8" w:rsidRPr="00FF697A" w:rsidRDefault="00516BA8" w:rsidP="00516BA8">
      <w:pPr>
        <w:pStyle w:val="Default"/>
        <w:ind w:firstLine="708"/>
        <w:jc w:val="both"/>
        <w:rPr>
          <w:bCs/>
          <w:color w:val="auto"/>
        </w:rPr>
      </w:pPr>
      <w:r>
        <w:t>Производственная практика обеспечивает формирование общепрофессиональных компетенций, а также профессиональных компетенций.</w:t>
      </w:r>
    </w:p>
    <w:p w14:paraId="063C371D" w14:textId="77777777" w:rsidR="000D4AF4" w:rsidRPr="003C0E55" w:rsidRDefault="000D4AF4" w:rsidP="000D4A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Pr="00E13D66">
        <w:rPr>
          <w:color w:val="000000"/>
          <w:sz w:val="24"/>
          <w:szCs w:val="24"/>
        </w:rPr>
        <w:t xml:space="preserve">систематизация, расширение и закрепление профессиональных знаний, умений и навыков, предусмотренных </w:t>
      </w:r>
      <w:r>
        <w:rPr>
          <w:color w:val="000000"/>
          <w:sz w:val="24"/>
          <w:szCs w:val="24"/>
        </w:rPr>
        <w:t>образовательной программой подготовки</w:t>
      </w:r>
      <w:r w:rsidRPr="00E13D66">
        <w:rPr>
          <w:color w:val="000000"/>
          <w:sz w:val="24"/>
          <w:szCs w:val="24"/>
        </w:rPr>
        <w:t xml:space="preserve"> магистров по направлению «Землеустройство и кадастры»; формирование у </w:t>
      </w:r>
      <w:r>
        <w:rPr>
          <w:color w:val="000000"/>
          <w:sz w:val="24"/>
          <w:szCs w:val="24"/>
        </w:rPr>
        <w:t>обучающихся</w:t>
      </w:r>
      <w:r w:rsidRPr="00E13D66">
        <w:rPr>
          <w:color w:val="000000"/>
          <w:sz w:val="24"/>
          <w:szCs w:val="24"/>
        </w:rPr>
        <w:t xml:space="preserve"> навыков ведения самостоятельной научной работы, исследования и экспериментирования, а также овладение производственными навыками и основами научной организации труда.</w:t>
      </w:r>
    </w:p>
    <w:p w14:paraId="4F1B03DD" w14:textId="77777777" w:rsidR="000D4AF4" w:rsidRPr="003C0E55" w:rsidRDefault="000D4AF4" w:rsidP="000D4AF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 xml:space="preserve">Задачи </w:t>
      </w:r>
      <w:r>
        <w:rPr>
          <w:color w:val="000000"/>
          <w:sz w:val="24"/>
          <w:szCs w:val="24"/>
          <w:u w:val="single"/>
        </w:rPr>
        <w:t>практики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5A701531" w14:textId="77777777" w:rsidR="000D4AF4" w:rsidRPr="00101580" w:rsidRDefault="000D4AF4" w:rsidP="000D4AF4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современной методологией научного исследования в области кадастра недвижимости, современными методами сбора, анализа и обработки научной информации в области кадастра недвижимости, оценки и мониторинга земель, овладение умениями изложения полученных результатов в виде отчетов, публикаций, докладов;</w:t>
      </w:r>
    </w:p>
    <w:p w14:paraId="18E9E5D3" w14:textId="77777777" w:rsidR="000D4AF4" w:rsidRPr="00101580" w:rsidRDefault="000D4AF4" w:rsidP="000D4AF4">
      <w:pPr>
        <w:pStyle w:val="12"/>
        <w:numPr>
          <w:ilvl w:val="0"/>
          <w:numId w:val="3"/>
        </w:numPr>
        <w:tabs>
          <w:tab w:val="clear" w:pos="788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1580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в исследовании актуальной научной проблемы, а также подбор необходимых материалов для выполнения ВКР магистра.</w:t>
      </w:r>
    </w:p>
    <w:p w14:paraId="60228E24" w14:textId="7D526FA5" w:rsidR="000D4AF4" w:rsidRDefault="000D4AF4" w:rsidP="000D4AF4">
      <w:pPr>
        <w:ind w:firstLine="527"/>
        <w:rPr>
          <w:sz w:val="24"/>
          <w:szCs w:val="24"/>
        </w:rPr>
      </w:pPr>
      <w:r w:rsidRPr="00101580">
        <w:rPr>
          <w:sz w:val="24"/>
          <w:szCs w:val="24"/>
        </w:rPr>
        <w:t xml:space="preserve">Данный вид практики способствует закреплению и углублению теоретических знаний </w:t>
      </w:r>
      <w:r>
        <w:rPr>
          <w:sz w:val="24"/>
          <w:szCs w:val="24"/>
        </w:rPr>
        <w:t>обучающихся</w:t>
      </w:r>
      <w:r w:rsidRPr="00101580">
        <w:rPr>
          <w:sz w:val="24"/>
          <w:szCs w:val="24"/>
        </w:rPr>
        <w:t>, полученных при обучении, умению ставить задачи, анализировать полученные результаты и делать выводы. Практика помогает приобрести и развить навыки самостоятельной научно-исследовательской работы, имеет большое значение для выполнения выпускной квалификационной работы магистра и организации самостоятельной научно-исследовательской работы.</w:t>
      </w:r>
    </w:p>
    <w:p w14:paraId="28B3E7A7" w14:textId="2473B1BD" w:rsidR="000D4AF4" w:rsidRPr="003C0E55" w:rsidRDefault="00516BA8" w:rsidP="000D4AF4">
      <w:pPr>
        <w:ind w:firstLine="527"/>
        <w:rPr>
          <w:sz w:val="24"/>
          <w:szCs w:val="24"/>
        </w:rPr>
      </w:pPr>
      <w:r>
        <w:rPr>
          <w:rFonts w:eastAsia="TimesNewRoman"/>
          <w:sz w:val="24"/>
          <w:szCs w:val="24"/>
        </w:rPr>
        <w:t>Прохождение практики</w:t>
      </w:r>
      <w:r w:rsidR="000D4AF4" w:rsidRPr="003C0E55">
        <w:rPr>
          <w:rFonts w:eastAsia="TimesNewRoman"/>
          <w:sz w:val="24"/>
          <w:szCs w:val="24"/>
        </w:rPr>
        <w:t xml:space="preserve"> и сформированные при этом компетенции необходимы в последующей деятельности.</w:t>
      </w:r>
    </w:p>
    <w:p w14:paraId="18CAACB7" w14:textId="77777777" w:rsidR="000D4AF4" w:rsidRPr="003C0E55" w:rsidRDefault="000D4AF4" w:rsidP="000D4AF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2AC73034" w14:textId="77777777" w:rsidR="00516BA8" w:rsidRPr="008871B4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1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1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6C7D2CA" w14:textId="0A6BF248" w:rsidR="00682AEE" w:rsidRPr="00682AEE" w:rsidRDefault="00C56A53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Производственная</w:t>
      </w:r>
      <w:r w:rsidR="00682AEE" w:rsidRPr="00682AEE">
        <w:rPr>
          <w:kern w:val="0"/>
          <w:sz w:val="24"/>
          <w:szCs w:val="24"/>
          <w:lang w:eastAsia="ru-RU"/>
        </w:rPr>
        <w:t xml:space="preserve"> (</w:t>
      </w:r>
      <w:r w:rsidR="006477A1">
        <w:rPr>
          <w:kern w:val="0"/>
          <w:sz w:val="24"/>
          <w:szCs w:val="24"/>
          <w:lang w:eastAsia="ru-RU"/>
        </w:rPr>
        <w:t>технологическая</w:t>
      </w:r>
      <w:r w:rsidR="00682AEE" w:rsidRPr="00682AEE">
        <w:rPr>
          <w:kern w:val="0"/>
          <w:sz w:val="24"/>
          <w:szCs w:val="24"/>
          <w:lang w:eastAsia="ru-RU"/>
        </w:rPr>
        <w:t xml:space="preserve">) практика  проводится в форме контактной работы и иных формах, описанных далее в рабочей программе. Продолжительность практики – </w:t>
      </w:r>
      <w:r w:rsidR="00AC59EB">
        <w:rPr>
          <w:kern w:val="0"/>
          <w:sz w:val="24"/>
          <w:szCs w:val="24"/>
          <w:lang w:eastAsia="ru-RU"/>
        </w:rPr>
        <w:t>4 </w:t>
      </w:r>
      <w:r w:rsidR="00682AEE" w:rsidRPr="00682AEE">
        <w:rPr>
          <w:kern w:val="0"/>
          <w:sz w:val="24"/>
          <w:szCs w:val="24"/>
          <w:lang w:eastAsia="ru-RU"/>
        </w:rPr>
        <w:t>недели.</w:t>
      </w:r>
    </w:p>
    <w:p w14:paraId="085AC2B6" w14:textId="77777777" w:rsidR="007B4F04" w:rsidRPr="003C0E55" w:rsidRDefault="007B4F04" w:rsidP="007B4F04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</w:t>
      </w:r>
      <w:r>
        <w:rPr>
          <w:sz w:val="24"/>
          <w:szCs w:val="24"/>
        </w:rPr>
        <w:t>практики</w:t>
      </w:r>
      <w:r w:rsidRPr="003C0E55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>6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х</w:t>
      </w:r>
      <w:r w:rsidRPr="003C0E55">
        <w:rPr>
          <w:sz w:val="24"/>
          <w:szCs w:val="24"/>
        </w:rPr>
        <w:t xml:space="preserve"> единиц, </w:t>
      </w:r>
      <w:r>
        <w:rPr>
          <w:sz w:val="24"/>
          <w:szCs w:val="24"/>
        </w:rPr>
        <w:t>216 а</w:t>
      </w:r>
      <w:r w:rsidRPr="003C0E55">
        <w:rPr>
          <w:sz w:val="24"/>
          <w:szCs w:val="24"/>
        </w:rPr>
        <w:t>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2E254C1" w14:textId="0B758072" w:rsidR="00682AEE" w:rsidRDefault="00682AEE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682AEE">
        <w:rPr>
          <w:kern w:val="0"/>
          <w:sz w:val="24"/>
          <w:szCs w:val="24"/>
          <w:lang w:eastAsia="ru-RU"/>
        </w:rPr>
        <w:lastRenderedPageBreak/>
        <w:t xml:space="preserve">Практическая подготовка при реализации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682AEE">
        <w:rPr>
          <w:kern w:val="0"/>
          <w:sz w:val="24"/>
          <w:szCs w:val="24"/>
          <w:lang w:eastAsia="ru-RU"/>
        </w:rPr>
        <w:t xml:space="preserve"> практики реализуется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0B87FB0D" w14:textId="77777777" w:rsid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43BA4B53" w14:textId="67964954" w:rsidR="00516BA8" w:rsidRP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Зао</w:t>
      </w:r>
      <w:r w:rsidRPr="00516BA8">
        <w:rPr>
          <w:kern w:val="0"/>
          <w:sz w:val="24"/>
          <w:szCs w:val="24"/>
          <w:lang w:eastAsia="ru-RU"/>
        </w:rPr>
        <w:t>чная форма обучения</w:t>
      </w:r>
    </w:p>
    <w:p w14:paraId="5CE88CD0" w14:textId="77777777" w:rsidR="00516BA8" w:rsidRPr="00516BA8" w:rsidRDefault="00516BA8" w:rsidP="00516BA8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516BA8" w:rsidRPr="00516BA8" w14:paraId="4B4C52E7" w14:textId="77777777" w:rsidTr="00DB714F">
        <w:tc>
          <w:tcPr>
            <w:tcW w:w="5495" w:type="dxa"/>
            <w:shd w:val="clear" w:color="auto" w:fill="auto"/>
          </w:tcPr>
          <w:p w14:paraId="606EE359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kern w:val="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685" w:type="dxa"/>
            <w:shd w:val="clear" w:color="auto" w:fill="auto"/>
          </w:tcPr>
          <w:p w14:paraId="1914BABB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kern w:val="0"/>
                <w:sz w:val="24"/>
                <w:szCs w:val="24"/>
                <w:lang w:eastAsia="ru-RU"/>
              </w:rPr>
              <w:t>Трудоемкость в акад.час</w:t>
            </w:r>
          </w:p>
        </w:tc>
      </w:tr>
      <w:tr w:rsidR="00516BA8" w:rsidRPr="00516BA8" w14:paraId="46EF10ED" w14:textId="77777777" w:rsidTr="00DB714F">
        <w:tc>
          <w:tcPr>
            <w:tcW w:w="5495" w:type="dxa"/>
            <w:shd w:val="clear" w:color="auto" w:fill="auto"/>
          </w:tcPr>
          <w:p w14:paraId="4A153FE2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Контактная работа (в том числе зачет с оценкой):</w:t>
            </w:r>
          </w:p>
        </w:tc>
        <w:tc>
          <w:tcPr>
            <w:tcW w:w="3685" w:type="dxa"/>
            <w:shd w:val="clear" w:color="auto" w:fill="auto"/>
          </w:tcPr>
          <w:p w14:paraId="2C40A462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516BA8" w:rsidRPr="00516BA8" w14:paraId="7133C4F1" w14:textId="77777777" w:rsidTr="00DB714F">
        <w:tc>
          <w:tcPr>
            <w:tcW w:w="5495" w:type="dxa"/>
            <w:shd w:val="clear" w:color="auto" w:fill="auto"/>
          </w:tcPr>
          <w:p w14:paraId="5C693F52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rFonts w:eastAsia="Calibri"/>
                <w:kern w:val="0"/>
                <w:sz w:val="24"/>
                <w:szCs w:val="24"/>
                <w:lang w:eastAsia="ru-RU"/>
              </w:rPr>
            </w:pPr>
            <w:r w:rsidRPr="00516BA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Иные формы работы</w:t>
            </w:r>
            <w:r w:rsidRPr="00516BA8">
              <w:rPr>
                <w:b/>
                <w:bCs/>
                <w:kern w:val="0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516BA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 xml:space="preserve"> (всего):</w:t>
            </w:r>
          </w:p>
        </w:tc>
        <w:tc>
          <w:tcPr>
            <w:tcW w:w="3685" w:type="dxa"/>
            <w:shd w:val="clear" w:color="auto" w:fill="auto"/>
          </w:tcPr>
          <w:p w14:paraId="4CAF03DB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kern w:val="0"/>
                <w:sz w:val="24"/>
                <w:szCs w:val="24"/>
                <w:lang w:eastAsia="ru-RU"/>
              </w:rPr>
              <w:t>211</w:t>
            </w:r>
          </w:p>
        </w:tc>
      </w:tr>
      <w:tr w:rsidR="00516BA8" w:rsidRPr="00516BA8" w14:paraId="6E445E7C" w14:textId="77777777" w:rsidTr="00DB714F">
        <w:tc>
          <w:tcPr>
            <w:tcW w:w="5495" w:type="dxa"/>
            <w:shd w:val="clear" w:color="auto" w:fill="auto"/>
          </w:tcPr>
          <w:p w14:paraId="6A175054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  <w:lang w:eastAsia="ru-RU" w:bidi="ru-RU"/>
              </w:rPr>
              <w:t>Общая трудоемкость практики (в час. / з.е.)</w:t>
            </w:r>
          </w:p>
        </w:tc>
        <w:tc>
          <w:tcPr>
            <w:tcW w:w="3685" w:type="dxa"/>
            <w:shd w:val="clear" w:color="auto" w:fill="auto"/>
          </w:tcPr>
          <w:p w14:paraId="1B718D3F" w14:textId="77777777" w:rsidR="00516BA8" w:rsidRPr="00516BA8" w:rsidRDefault="00516BA8" w:rsidP="00516BA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516BA8">
              <w:rPr>
                <w:kern w:val="0"/>
                <w:sz w:val="24"/>
                <w:szCs w:val="24"/>
                <w:lang w:eastAsia="ru-RU"/>
              </w:rPr>
              <w:t>216 час. / 6 з.е.</w:t>
            </w:r>
          </w:p>
        </w:tc>
      </w:tr>
    </w:tbl>
    <w:p w14:paraId="3690FF3A" w14:textId="77777777" w:rsidR="00516BA8" w:rsidRDefault="00516BA8" w:rsidP="00AC59EB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4D304A13" w14:textId="77777777" w:rsidR="00516BA8" w:rsidRDefault="00516BA8" w:rsidP="00DB714F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0969065" w14:textId="77777777" w:rsidR="00516BA8" w:rsidRPr="00DD4965" w:rsidRDefault="00516BA8" w:rsidP="00DB714F"/>
    <w:p w14:paraId="3B2E5632" w14:textId="476B6490" w:rsidR="00516BA8" w:rsidRPr="00DD4965" w:rsidRDefault="00516BA8" w:rsidP="00DB714F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DD4965">
        <w:rPr>
          <w:rFonts w:ascii="Times New Roman" w:hAnsi="Times New Roman"/>
          <w:sz w:val="24"/>
          <w:szCs w:val="24"/>
        </w:rPr>
        <w:t>чная форма обучения 2 курс</w:t>
      </w:r>
    </w:p>
    <w:p w14:paraId="7BAD9E64" w14:textId="77777777" w:rsidR="00516BA8" w:rsidRDefault="00516BA8" w:rsidP="00516BA8">
      <w:pPr>
        <w:pStyle w:val="70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 w:rsidRPr="00DD4965">
        <w:rPr>
          <w:rFonts w:ascii="Times New Roman" w:hAnsi="Times New Roman"/>
          <w:sz w:val="24"/>
          <w:szCs w:val="24"/>
        </w:rPr>
        <w:t>(4 семестр)</w:t>
      </w: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516BA8" w:rsidRPr="0053465B" w14:paraId="4AB61147" w14:textId="77777777" w:rsidTr="00DB714F">
        <w:tc>
          <w:tcPr>
            <w:tcW w:w="693" w:type="dxa"/>
          </w:tcPr>
          <w:p w14:paraId="2AC633DF" w14:textId="77777777" w:rsidR="00516BA8" w:rsidRPr="0053465B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10C0ACE9" w14:textId="77777777" w:rsidR="00516BA8" w:rsidRPr="00374725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 xml:space="preserve">Наименование блока (раздела) </w:t>
            </w:r>
            <w:r>
              <w:rPr>
                <w:bCs/>
                <w:color w:val="000000"/>
                <w:sz w:val="24"/>
                <w:szCs w:val="24"/>
              </w:rPr>
              <w:t>практики</w:t>
            </w:r>
          </w:p>
        </w:tc>
      </w:tr>
      <w:tr w:rsidR="00516BA8" w:rsidRPr="0053465B" w14:paraId="0683FE48" w14:textId="77777777" w:rsidTr="00DB714F">
        <w:tc>
          <w:tcPr>
            <w:tcW w:w="693" w:type="dxa"/>
          </w:tcPr>
          <w:p w14:paraId="45C1B832" w14:textId="77777777" w:rsidR="00516BA8" w:rsidRPr="0053465B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3C4231E" w14:textId="77777777" w:rsidR="00516BA8" w:rsidRPr="0053465B" w:rsidRDefault="00516BA8" w:rsidP="00DB714F">
            <w:pPr>
              <w:tabs>
                <w:tab w:val="clear" w:pos="788"/>
                <w:tab w:val="left" w:pos="1005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E6652">
              <w:rPr>
                <w:sz w:val="22"/>
                <w:szCs w:val="22"/>
              </w:rPr>
              <w:t>Инструктаж по технике безопасности. Характеристика организации (отдела), являющейся базой практики, описание ее структуры, профиля, типов выполняемых работ.</w:t>
            </w:r>
          </w:p>
        </w:tc>
      </w:tr>
      <w:tr w:rsidR="00516BA8" w:rsidRPr="0053465B" w14:paraId="775F330B" w14:textId="77777777" w:rsidTr="00DB714F">
        <w:tc>
          <w:tcPr>
            <w:tcW w:w="693" w:type="dxa"/>
          </w:tcPr>
          <w:p w14:paraId="10BED578" w14:textId="77777777" w:rsidR="00516BA8" w:rsidRPr="0053465B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41010BF" w14:textId="77777777" w:rsidR="00516BA8" w:rsidRPr="0053465B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01580">
              <w:rPr>
                <w:bCs/>
                <w:color w:val="000000"/>
                <w:sz w:val="24"/>
                <w:szCs w:val="24"/>
              </w:rPr>
              <w:t>Исследование актуальной проблемы в рамках программы магистратуры (информационные технологии в кадастре недвижимости), обоснование выбора темы исследования, составление плана выполнения научного исследования по теме ВКР, формирование оглавления ВКР. Теоретическая проработка темы исследования (выявление противоречий, формулировка научной проблемы, постановка цели и задач исследования, описание объекта и предмета исследования, построение гипотезы, анализ трудов отечественных и зарубежных ученых по теме исследования с использованием различных способов доступа к информации: посещение библиотеки, работа с каталогами, Интернет-ресурсами, анализ профессионального опыта). Планирование этапов самостоятельного проведения научного исследования в соответствии с темой ВКР, сбор и анализ информации о предмете исследования; изучение отдельных аспектов рассматриваемой проблемы, разработка параграфов первой главы ВКР, формулирование выводов по итогам проведенного в период практики исследования, составление библиографического списка по теме исследования. Изучение требований к научной статье как способу представления результатов научного исследования. Оформление результатов исследования по теме ВКР в виде отчета по практике и научной статьи в рамках тематики ВКР.</w:t>
            </w:r>
            <w:r w:rsidRPr="00FA3218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516BA8" w:rsidRPr="0053465B" w14:paraId="5ED5FD74" w14:textId="77777777" w:rsidTr="00DB714F">
        <w:tc>
          <w:tcPr>
            <w:tcW w:w="693" w:type="dxa"/>
          </w:tcPr>
          <w:p w14:paraId="1A362E06" w14:textId="77777777" w:rsidR="00516BA8" w:rsidRPr="0053465B" w:rsidRDefault="00516BA8" w:rsidP="00DB714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2B906DEE" w14:textId="2A209BCD" w:rsidR="00516BA8" w:rsidRPr="0053465B" w:rsidRDefault="00516BA8" w:rsidP="00516BA8">
            <w:pPr>
              <w:pStyle w:val="af2"/>
              <w:spacing w:before="0" w:beforeAutospacing="0" w:after="0" w:afterAutospacing="0"/>
              <w:rPr>
                <w:bCs/>
                <w:color w:val="000000"/>
              </w:rPr>
            </w:pPr>
            <w:r w:rsidRPr="00EE6652">
              <w:rPr>
                <w:sz w:val="22"/>
                <w:szCs w:val="22"/>
              </w:rPr>
              <w:t>Подведение итогов практики.</w:t>
            </w:r>
            <w:r>
              <w:rPr>
                <w:sz w:val="22"/>
                <w:szCs w:val="22"/>
              </w:rPr>
              <w:t xml:space="preserve"> </w:t>
            </w:r>
            <w:r w:rsidRPr="00EE6652">
              <w:rPr>
                <w:sz w:val="22"/>
                <w:szCs w:val="22"/>
              </w:rPr>
              <w:t xml:space="preserve">Оформление отчета </w:t>
            </w:r>
            <w:r>
              <w:rPr>
                <w:sz w:val="22"/>
                <w:szCs w:val="22"/>
              </w:rPr>
              <w:t>о практической подготовке.</w:t>
            </w:r>
          </w:p>
        </w:tc>
      </w:tr>
    </w:tbl>
    <w:p w14:paraId="6C49F72F" w14:textId="789A493C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24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Проведение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включает ряд этапов со следующим содержанием:</w:t>
      </w:r>
    </w:p>
    <w:p w14:paraId="6C9CB1F8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подготовительный этап</w:t>
      </w:r>
      <w:r w:rsidRPr="00747D85">
        <w:rPr>
          <w:kern w:val="0"/>
          <w:sz w:val="24"/>
          <w:szCs w:val="24"/>
          <w:lang w:eastAsia="ru-RU"/>
        </w:rPr>
        <w:t>, включающий инструктаж по технике безопасности и производственной санитарии, общий инструктаж по технике пожарной безопасности, инструктаж по правилам внутреннего распорядка и отдельным особенностям режима работы на предприятии;</w:t>
      </w:r>
    </w:p>
    <w:p w14:paraId="52646683" w14:textId="77777777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основной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ознакомление магистрантов с предприятием (организацией), его производственной и организационной структурой, основными процессами, характером и содержанием решаемых в организации средствами информационных технологий и систем прикладных задач, а также предполагающий </w:t>
      </w:r>
      <w:r w:rsidRPr="00747D85">
        <w:rPr>
          <w:kern w:val="0"/>
          <w:sz w:val="24"/>
          <w:szCs w:val="24"/>
          <w:lang w:eastAsia="ru-RU"/>
        </w:rPr>
        <w:lastRenderedPageBreak/>
        <w:t>проведение научно-исследовательской деятельности, сбор материалов в ходе исследования, обработку и систематизацию собранного материала;</w:t>
      </w:r>
    </w:p>
    <w:p w14:paraId="70BD8D53" w14:textId="51E6D6E9" w:rsidR="00747D85" w:rsidRPr="00747D85" w:rsidRDefault="00747D85" w:rsidP="00747D85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line="240" w:lineRule="auto"/>
        <w:ind w:left="0" w:firstLine="426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заключительный этап,</w:t>
      </w:r>
      <w:r w:rsidRPr="00747D85">
        <w:rPr>
          <w:kern w:val="0"/>
          <w:sz w:val="24"/>
          <w:szCs w:val="24"/>
          <w:lang w:eastAsia="ru-RU"/>
        </w:rPr>
        <w:t xml:space="preserve"> предусматривающий анализ результатов практики, оформление отчётной документации, защиту отчёта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практике.</w:t>
      </w:r>
    </w:p>
    <w:p w14:paraId="79783A37" w14:textId="77777777" w:rsidR="00747D85" w:rsidRPr="00747D85" w:rsidRDefault="00747D85" w:rsidP="00747D85">
      <w:pPr>
        <w:keepNext/>
        <w:widowControl/>
        <w:tabs>
          <w:tab w:val="clear" w:pos="788"/>
        </w:tabs>
        <w:suppressAutoHyphens w:val="0"/>
        <w:spacing w:before="240" w:after="120" w:line="276" w:lineRule="auto"/>
        <w:ind w:left="0" w:firstLine="0"/>
        <w:jc w:val="left"/>
        <w:rPr>
          <w:b/>
          <w:bCs/>
          <w:kern w:val="0"/>
          <w:sz w:val="24"/>
          <w:szCs w:val="24"/>
          <w:lang w:eastAsia="ru-RU"/>
        </w:rPr>
      </w:pPr>
      <w:r w:rsidRPr="00747D85">
        <w:rPr>
          <w:b/>
          <w:bCs/>
          <w:kern w:val="0"/>
          <w:sz w:val="24"/>
          <w:szCs w:val="24"/>
          <w:lang w:eastAsia="ru-RU"/>
        </w:rPr>
        <w:t xml:space="preserve">6. </w:t>
      </w:r>
      <w:r w:rsidRPr="00747D85">
        <w:rPr>
          <w:b/>
          <w:bCs/>
          <w:caps/>
          <w:kern w:val="0"/>
          <w:sz w:val="24"/>
          <w:szCs w:val="24"/>
          <w:lang w:eastAsia="ru-RU"/>
        </w:rPr>
        <w:t>ФОРМЫ ОТЧЁТНОСТИ ПО ПРАКТИКЕ</w:t>
      </w:r>
    </w:p>
    <w:p w14:paraId="145E56A2" w14:textId="49A90F82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Форма отчетности</w:t>
      </w:r>
      <w:r w:rsidR="00516BA8">
        <w:rPr>
          <w:kern w:val="0"/>
          <w:sz w:val="24"/>
          <w:szCs w:val="24"/>
          <w:lang w:eastAsia="ru-RU"/>
        </w:rPr>
        <w:t>:</w:t>
      </w:r>
      <w:r w:rsidRPr="00747D85">
        <w:rPr>
          <w:kern w:val="0"/>
          <w:sz w:val="24"/>
          <w:szCs w:val="24"/>
          <w:lang w:eastAsia="ru-RU"/>
        </w:rPr>
        <w:t xml:space="preserve"> </w:t>
      </w:r>
      <w:r w:rsidR="00516BA8" w:rsidRPr="00747D85">
        <w:rPr>
          <w:kern w:val="0"/>
          <w:sz w:val="24"/>
          <w:szCs w:val="24"/>
          <w:lang w:eastAsia="ru-RU"/>
        </w:rPr>
        <w:t xml:space="preserve">заочная форма обучения </w:t>
      </w:r>
      <w:r w:rsidR="00C77A85">
        <w:rPr>
          <w:kern w:val="0"/>
          <w:sz w:val="24"/>
          <w:szCs w:val="24"/>
          <w:lang w:eastAsia="ru-RU"/>
        </w:rPr>
        <w:t>2</w:t>
      </w:r>
      <w:r w:rsidRPr="00747D85">
        <w:rPr>
          <w:kern w:val="0"/>
          <w:sz w:val="24"/>
          <w:szCs w:val="24"/>
          <w:lang w:eastAsia="ru-RU"/>
        </w:rPr>
        <w:t xml:space="preserve"> курс (</w:t>
      </w:r>
      <w:r w:rsidR="00C77A85">
        <w:rPr>
          <w:kern w:val="0"/>
          <w:sz w:val="24"/>
          <w:szCs w:val="24"/>
          <w:lang w:eastAsia="ru-RU"/>
        </w:rPr>
        <w:t>4</w:t>
      </w:r>
      <w:r w:rsidRPr="00747D85">
        <w:rPr>
          <w:kern w:val="0"/>
          <w:sz w:val="24"/>
          <w:szCs w:val="24"/>
          <w:lang w:eastAsia="ru-RU"/>
        </w:rPr>
        <w:t xml:space="preserve"> семестр) </w:t>
      </w:r>
      <w:r w:rsidR="00516BA8">
        <w:rPr>
          <w:kern w:val="0"/>
          <w:sz w:val="24"/>
          <w:szCs w:val="24"/>
          <w:lang w:eastAsia="ru-RU"/>
        </w:rPr>
        <w:t>–</w:t>
      </w:r>
      <w:r w:rsidRPr="00747D85">
        <w:rPr>
          <w:kern w:val="0"/>
          <w:sz w:val="24"/>
          <w:szCs w:val="24"/>
          <w:lang w:eastAsia="ru-RU"/>
        </w:rPr>
        <w:t xml:space="preserve"> зачет с оценкой</w:t>
      </w:r>
      <w:r w:rsidR="00516BA8">
        <w:rPr>
          <w:kern w:val="0"/>
          <w:sz w:val="24"/>
          <w:szCs w:val="24"/>
          <w:lang w:eastAsia="ru-RU"/>
        </w:rPr>
        <w:t>.</w:t>
      </w:r>
    </w:p>
    <w:p w14:paraId="022E2FF0" w14:textId="18B7CBCD" w:rsidR="00747D85" w:rsidRPr="00747D85" w:rsidRDefault="00747D85" w:rsidP="00747D85">
      <w:pPr>
        <w:widowControl/>
        <w:tabs>
          <w:tab w:val="clear" w:pos="788"/>
        </w:tabs>
        <w:suppressAutoHyphens w:val="0"/>
        <w:spacing w:before="120"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 процессе прохождения практики обучающийся составляет отчет </w:t>
      </w:r>
      <w:r w:rsidR="00516BA8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>, в котором описывает свою деятельность, регулярно фиксирует проделанную работу.</w:t>
      </w:r>
    </w:p>
    <w:p w14:paraId="40F1CEAC" w14:textId="799F029A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По итогам практики, основываясь на записях в отчете и собранных материалах и информации, обучающийся готовит отчёт </w:t>
      </w:r>
      <w:r w:rsidR="00516BA8">
        <w:rPr>
          <w:kern w:val="0"/>
          <w:sz w:val="24"/>
          <w:szCs w:val="24"/>
          <w:lang w:eastAsia="ru-RU"/>
        </w:rPr>
        <w:t>о практической подготовке</w:t>
      </w:r>
      <w:r w:rsidRPr="00747D85">
        <w:rPr>
          <w:kern w:val="0"/>
          <w:sz w:val="24"/>
          <w:szCs w:val="24"/>
          <w:lang w:eastAsia="ru-RU"/>
        </w:rPr>
        <w:t xml:space="preserve"> к сдаче на проверку.</w:t>
      </w:r>
    </w:p>
    <w:p w14:paraId="17927714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выполняется в соответствии с индивидуальной программой и оформляется в соответствии с требованиями, предъявляемым к учебным и научно-исследовательским работам.</w:t>
      </w:r>
    </w:p>
    <w:p w14:paraId="68EEF588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Отчёт представляется в соответствии с формой, установленной в методических рекомендациях по организации и проведению практики на факультете.</w:t>
      </w:r>
    </w:p>
    <w:p w14:paraId="324E563F" w14:textId="6A6D25BF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Отчёт по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практике должен иметь следующую </w:t>
      </w:r>
      <w:r w:rsidRPr="00747D85">
        <w:rPr>
          <w:kern w:val="0"/>
          <w:sz w:val="24"/>
          <w:szCs w:val="24"/>
          <w:u w:val="single"/>
          <w:lang w:eastAsia="ru-RU"/>
        </w:rPr>
        <w:t>структуру</w:t>
      </w:r>
      <w:r w:rsidRPr="00747D85">
        <w:rPr>
          <w:kern w:val="0"/>
          <w:sz w:val="24"/>
          <w:szCs w:val="24"/>
          <w:lang w:eastAsia="ru-RU"/>
        </w:rPr>
        <w:t>:</w:t>
      </w:r>
    </w:p>
    <w:p w14:paraId="024F81B0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Титульный лист.</w:t>
      </w:r>
    </w:p>
    <w:p w14:paraId="3F2EE566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Содержание.</w:t>
      </w:r>
    </w:p>
    <w:p w14:paraId="05235732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Введение.</w:t>
      </w:r>
    </w:p>
    <w:p w14:paraId="37D4DB2D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Основная часть.</w:t>
      </w:r>
    </w:p>
    <w:p w14:paraId="7BE9282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Заключение.</w:t>
      </w:r>
    </w:p>
    <w:p w14:paraId="3AB68C6E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Список использованных источников.</w:t>
      </w:r>
    </w:p>
    <w:p w14:paraId="08362238" w14:textId="77777777" w:rsidR="00747D85" w:rsidRPr="00747D85" w:rsidRDefault="00747D85" w:rsidP="00747D85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Приложения. </w:t>
      </w:r>
    </w:p>
    <w:p w14:paraId="1FCB720C" w14:textId="5B753AC2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Титульный лист</w:t>
      </w:r>
      <w:r w:rsidRPr="00747D85">
        <w:rPr>
          <w:kern w:val="0"/>
          <w:sz w:val="24"/>
          <w:szCs w:val="24"/>
          <w:lang w:eastAsia="ru-RU"/>
        </w:rPr>
        <w:t xml:space="preserve"> является первой страницей отчёта </w:t>
      </w:r>
      <w:r w:rsidR="00C56A53">
        <w:rPr>
          <w:kern w:val="0"/>
          <w:sz w:val="24"/>
          <w:szCs w:val="24"/>
          <w:lang w:eastAsia="ru-RU"/>
        </w:rPr>
        <w:t>производственной</w:t>
      </w:r>
      <w:r w:rsidRPr="00747D85">
        <w:rPr>
          <w:kern w:val="0"/>
          <w:sz w:val="24"/>
          <w:szCs w:val="24"/>
          <w:lang w:eastAsia="ru-RU"/>
        </w:rPr>
        <w:t xml:space="preserve"> практики и служит источником информации, необходимой для представления документа.</w:t>
      </w:r>
    </w:p>
    <w:p w14:paraId="5AE2F692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Содержание</w:t>
      </w:r>
      <w:r w:rsidRPr="00747D85">
        <w:rPr>
          <w:kern w:val="0"/>
          <w:sz w:val="24"/>
          <w:szCs w:val="24"/>
          <w:lang w:eastAsia="ru-RU"/>
        </w:rPr>
        <w:t xml:space="preserve"> включает наименование разделов отчёта (введение, наименование разделов основной части, заключение, список использованных источников и наименование приложений) с указанием страниц, на которых размещено начало раздела.</w:t>
      </w:r>
    </w:p>
    <w:p w14:paraId="501A326E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 xml:space="preserve">Во </w:t>
      </w:r>
      <w:r w:rsidRPr="00747D85">
        <w:rPr>
          <w:i/>
          <w:kern w:val="0"/>
          <w:sz w:val="24"/>
          <w:szCs w:val="24"/>
          <w:lang w:eastAsia="ru-RU"/>
        </w:rPr>
        <w:t>введении</w:t>
      </w:r>
      <w:r w:rsidRPr="00747D85">
        <w:rPr>
          <w:kern w:val="0"/>
          <w:sz w:val="24"/>
          <w:szCs w:val="24"/>
          <w:lang w:eastAsia="ru-RU"/>
        </w:rPr>
        <w:t xml:space="preserve"> указывается цель, задачи, объект исследования и методы исследования, наименование и общая характеристика профильной организации </w:t>
      </w:r>
      <w:r w:rsidRPr="00747D85">
        <w:rPr>
          <w:rFonts w:ascii="Calibri" w:hAnsi="Calibri"/>
          <w:kern w:val="0"/>
          <w:sz w:val="24"/>
          <w:szCs w:val="24"/>
          <w:lang w:eastAsia="ru-RU"/>
        </w:rPr>
        <w:t>—</w:t>
      </w:r>
      <w:r w:rsidRPr="00747D85">
        <w:rPr>
          <w:kern w:val="0"/>
          <w:sz w:val="24"/>
          <w:szCs w:val="24"/>
          <w:lang w:eastAsia="ru-RU"/>
        </w:rPr>
        <w:t xml:space="preserve"> места практики, описание конкретного отдела, за которым закреплен практикант, характеризуются материалы, документы, с которыми был ознакомлен практикант, в том числе при проведении инструктажа по технике безопасности. Введение должно обобщить собранные материалы и раскрыть основные вопросы и направления, которыми занимался студент на практике.</w:t>
      </w:r>
    </w:p>
    <w:p w14:paraId="180D7550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Основная часть</w:t>
      </w:r>
      <w:r w:rsidRPr="00747D85">
        <w:rPr>
          <w:kern w:val="0"/>
          <w:sz w:val="24"/>
          <w:szCs w:val="24"/>
          <w:lang w:eastAsia="ru-RU"/>
        </w:rPr>
        <w:t xml:space="preserve"> должна содержать разделы, отражающие логику проведённого исследования. В основной части должны быть освещены следующие вопросы:</w:t>
      </w:r>
    </w:p>
    <w:p w14:paraId="575A3F40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характеристика профессиональной деятельности предприятия (организации), его производственная, организационно-функциональная структура;</w:t>
      </w:r>
    </w:p>
    <w:p w14:paraId="3C395523" w14:textId="77777777" w:rsidR="00747D85" w:rsidRPr="00747D85" w:rsidRDefault="00747D85" w:rsidP="00747D85">
      <w:pPr>
        <w:widowControl/>
        <w:numPr>
          <w:ilvl w:val="0"/>
          <w:numId w:val="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результаты разработки индивидуальных заданий по практике.</w:t>
      </w:r>
    </w:p>
    <w:p w14:paraId="7E840637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i/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Темы для разработки в составе индивидуальных заданий:</w:t>
      </w:r>
    </w:p>
    <w:p w14:paraId="0C4A9792" w14:textId="77777777" w:rsid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Применение кадастровой информации в управлении земельными ресурсами.</w:t>
      </w:r>
    </w:p>
    <w:p w14:paraId="5319BA22" w14:textId="5F23E287" w:rsidR="000D4AF4" w:rsidRDefault="000D4AF4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О</w:t>
      </w:r>
      <w:r w:rsidRPr="000D4AF4">
        <w:rPr>
          <w:kern w:val="0"/>
          <w:sz w:val="24"/>
          <w:szCs w:val="24"/>
          <w:lang w:eastAsia="ru-RU"/>
        </w:rPr>
        <w:t>рганизация и планирование работ</w:t>
      </w:r>
      <w:r>
        <w:rPr>
          <w:kern w:val="0"/>
          <w:sz w:val="24"/>
          <w:szCs w:val="24"/>
          <w:lang w:eastAsia="ru-RU"/>
        </w:rPr>
        <w:t xml:space="preserve"> по ведению кадастрового учета.</w:t>
      </w:r>
    </w:p>
    <w:p w14:paraId="28565241" w14:textId="77777777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Геодезическое и картографическое обеспечение государственного кадастра недвижимости.</w:t>
      </w:r>
    </w:p>
    <w:p w14:paraId="129E5BE9" w14:textId="29BD4125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Формирование земельных участков как объектов кадастровой деятельности.</w:t>
      </w:r>
    </w:p>
    <w:p w14:paraId="6038BA62" w14:textId="4A22A4F6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Система кадастровых карт (планов) для целей ведения государственного учета земельных участков в муниципальном районе.</w:t>
      </w:r>
    </w:p>
    <w:p w14:paraId="214E97D7" w14:textId="5B1E7728" w:rsid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Совершенствование функций управления земельными ресурсами.</w:t>
      </w:r>
    </w:p>
    <w:p w14:paraId="3ACE1B2A" w14:textId="59DBD0EF" w:rsid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lastRenderedPageBreak/>
        <w:t>Совершенствование нормативно-правового регулирования</w:t>
      </w:r>
      <w:r>
        <w:rPr>
          <w:kern w:val="0"/>
          <w:sz w:val="24"/>
          <w:szCs w:val="24"/>
          <w:lang w:eastAsia="ru-RU"/>
        </w:rPr>
        <w:t xml:space="preserve"> </w:t>
      </w:r>
      <w:r w:rsidRPr="000D4AF4">
        <w:rPr>
          <w:kern w:val="0"/>
          <w:sz w:val="24"/>
          <w:szCs w:val="24"/>
          <w:lang w:eastAsia="ru-RU"/>
        </w:rPr>
        <w:t>в сфере землеустройства и кадастров.</w:t>
      </w:r>
    </w:p>
    <w:p w14:paraId="13F39484" w14:textId="25F0A8EC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Особенности проведения земельно-кадастровых работ на</w:t>
      </w:r>
      <w:r>
        <w:rPr>
          <w:kern w:val="0"/>
          <w:sz w:val="24"/>
          <w:szCs w:val="24"/>
          <w:lang w:eastAsia="ru-RU"/>
        </w:rPr>
        <w:t xml:space="preserve"> </w:t>
      </w:r>
      <w:r w:rsidRPr="000D4AF4">
        <w:rPr>
          <w:kern w:val="0"/>
          <w:sz w:val="24"/>
          <w:szCs w:val="24"/>
          <w:lang w:eastAsia="ru-RU"/>
        </w:rPr>
        <w:t>землях различной собственности.</w:t>
      </w:r>
    </w:p>
    <w:p w14:paraId="02953ACA" w14:textId="46CD0D7E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Совершенствование кадастровых работ в субъектах Федерации.</w:t>
      </w:r>
    </w:p>
    <w:p w14:paraId="60EB417B" w14:textId="4F4F6E19" w:rsid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Применение кадастровой информации при организации</w:t>
      </w:r>
      <w:r>
        <w:rPr>
          <w:kern w:val="0"/>
          <w:sz w:val="24"/>
          <w:szCs w:val="24"/>
          <w:lang w:eastAsia="ru-RU"/>
        </w:rPr>
        <w:t xml:space="preserve"> </w:t>
      </w:r>
      <w:r w:rsidRPr="000D4AF4">
        <w:rPr>
          <w:kern w:val="0"/>
          <w:sz w:val="24"/>
          <w:szCs w:val="24"/>
          <w:lang w:eastAsia="ru-RU"/>
        </w:rPr>
        <w:t>эффективного использования земли.</w:t>
      </w:r>
    </w:p>
    <w:p w14:paraId="63807A65" w14:textId="586B045D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Прогнозирование и планирование кадастровых работ в</w:t>
      </w:r>
      <w:r>
        <w:rPr>
          <w:kern w:val="0"/>
          <w:sz w:val="24"/>
          <w:szCs w:val="24"/>
          <w:lang w:eastAsia="ru-RU"/>
        </w:rPr>
        <w:t xml:space="preserve"> </w:t>
      </w:r>
      <w:r w:rsidRPr="000D4AF4">
        <w:rPr>
          <w:kern w:val="0"/>
          <w:sz w:val="24"/>
          <w:szCs w:val="24"/>
          <w:lang w:eastAsia="ru-RU"/>
        </w:rPr>
        <w:t>районе.</w:t>
      </w:r>
    </w:p>
    <w:p w14:paraId="1CDEDAFC" w14:textId="1BF48F07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Кадастровый учет объектов инженерной и транспортной</w:t>
      </w:r>
      <w:r>
        <w:rPr>
          <w:kern w:val="0"/>
          <w:sz w:val="24"/>
          <w:szCs w:val="24"/>
          <w:lang w:eastAsia="ru-RU"/>
        </w:rPr>
        <w:t xml:space="preserve"> </w:t>
      </w:r>
      <w:r w:rsidRPr="000D4AF4">
        <w:rPr>
          <w:kern w:val="0"/>
          <w:sz w:val="24"/>
          <w:szCs w:val="24"/>
          <w:lang w:eastAsia="ru-RU"/>
        </w:rPr>
        <w:t>инфраструктуры.</w:t>
      </w:r>
    </w:p>
    <w:p w14:paraId="2C83B3BD" w14:textId="46501419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Кадастровый учет линейных объектов.</w:t>
      </w:r>
    </w:p>
    <w:p w14:paraId="53932A5B" w14:textId="27DFC55B" w:rsidR="000D4AF4" w:rsidRPr="000D4AF4" w:rsidRDefault="000D4AF4" w:rsidP="000D4AF4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Кадастровая оценка земель различных категорий.</w:t>
      </w:r>
    </w:p>
    <w:p w14:paraId="5016E8CD" w14:textId="77777777" w:rsidR="000D4AF4" w:rsidRDefault="000D4AF4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0D4AF4">
        <w:rPr>
          <w:kern w:val="0"/>
          <w:sz w:val="24"/>
          <w:szCs w:val="24"/>
          <w:lang w:eastAsia="ru-RU"/>
        </w:rPr>
        <w:t>Место и роль кадастровой оценки в у</w:t>
      </w:r>
      <w:r>
        <w:rPr>
          <w:kern w:val="0"/>
          <w:sz w:val="24"/>
          <w:szCs w:val="24"/>
          <w:lang w:eastAsia="ru-RU"/>
        </w:rPr>
        <w:t>правлении земельными ресурсами.</w:t>
      </w:r>
    </w:p>
    <w:p w14:paraId="73C18EBA" w14:textId="19EDDFB6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Заключение</w:t>
      </w:r>
      <w:r w:rsidRPr="00747D85">
        <w:rPr>
          <w:kern w:val="0"/>
          <w:sz w:val="24"/>
          <w:szCs w:val="24"/>
          <w:lang w:eastAsia="ru-RU"/>
        </w:rPr>
        <w:t xml:space="preserve"> должно содержать основные результаты, полученные в результате исследования, выводы по проделанной работе, оценку полноты решений поставленных во введении задач.</w:t>
      </w:r>
      <w:r w:rsidRPr="00747D85">
        <w:rPr>
          <w:bCs/>
          <w:kern w:val="0"/>
          <w:sz w:val="24"/>
          <w:szCs w:val="24"/>
          <w:lang w:eastAsia="ru-RU"/>
        </w:rPr>
        <w:t xml:space="preserve"> </w:t>
      </w:r>
    </w:p>
    <w:p w14:paraId="638D7D1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Список использованных источников</w:t>
      </w:r>
      <w:r w:rsidRPr="00747D85">
        <w:rPr>
          <w:kern w:val="0"/>
          <w:sz w:val="24"/>
          <w:szCs w:val="24"/>
          <w:lang w:eastAsia="ru-RU"/>
        </w:rPr>
        <w:t xml:space="preserve"> должен содержать сведения о текстовых и электронных источниках, использованных в процессе исследования и при составлении отчёта.</w:t>
      </w:r>
    </w:p>
    <w:p w14:paraId="4605B201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На все приводимые источники в тексте отчёта должны быть ссылки. Список использованных источников должен быть оформлен в соответствии с ГОСТ Р 7.0.5–2008 «Библиографическая ссылка. Общие требования и правила»; раздел 7 — «Затекстовая библиографическая ссылка», раздел 10 — «Особенности составления библиографических ссылок на электронные ресурсы».</w:t>
      </w:r>
    </w:p>
    <w:p w14:paraId="638A9C7D" w14:textId="77777777" w:rsidR="00747D85" w:rsidRP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i/>
          <w:kern w:val="0"/>
          <w:sz w:val="24"/>
          <w:szCs w:val="24"/>
          <w:lang w:eastAsia="ru-RU"/>
        </w:rPr>
        <w:t>Приложения</w:t>
      </w:r>
      <w:r w:rsidRPr="00747D85">
        <w:rPr>
          <w:kern w:val="0"/>
          <w:sz w:val="24"/>
          <w:szCs w:val="24"/>
          <w:lang w:eastAsia="ru-RU"/>
        </w:rPr>
        <w:t xml:space="preserve"> обычно содержат материалы, связанные с выполненной работой, которые по каким-либо причинам не могут быть включены в основную часть.</w:t>
      </w:r>
    </w:p>
    <w:p w14:paraId="57A2563A" w14:textId="77777777" w:rsidR="00747D85" w:rsidRDefault="00747D85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747D85">
        <w:rPr>
          <w:kern w:val="0"/>
          <w:sz w:val="24"/>
          <w:szCs w:val="24"/>
          <w:lang w:eastAsia="ru-RU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отчётных документов и представления результатов проделанной работы.</w:t>
      </w:r>
    </w:p>
    <w:p w14:paraId="481E7199" w14:textId="77777777" w:rsidR="00516BA8" w:rsidRPr="00747D85" w:rsidRDefault="00516BA8" w:rsidP="00747D85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</w:p>
    <w:p w14:paraId="10CF0B33" w14:textId="77777777" w:rsidR="00516BA8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5CD721F" w14:textId="2CC69E41" w:rsidR="00516BA8" w:rsidRDefault="00516BA8" w:rsidP="00516BA8">
      <w:pPr>
        <w:pStyle w:val="ad"/>
        <w:spacing w:line="240" w:lineRule="auto"/>
        <w:ind w:left="0" w:firstLine="708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ходе прохождения практики обучающиеся выполняют задания, указанные в план-графике. </w:t>
      </w:r>
      <w:r w:rsidRPr="0010456C">
        <w:rPr>
          <w:rFonts w:eastAsia="Calibri"/>
          <w:sz w:val="24"/>
          <w:szCs w:val="24"/>
        </w:rPr>
        <w:t xml:space="preserve">Руководитель практики проверяет </w:t>
      </w:r>
      <w:r>
        <w:rPr>
          <w:rFonts w:eastAsia="Calibri"/>
          <w:sz w:val="24"/>
          <w:szCs w:val="24"/>
        </w:rPr>
        <w:t>их выполнение</w:t>
      </w:r>
      <w:r w:rsidRPr="0010456C">
        <w:rPr>
          <w:rFonts w:eastAsia="Calibri"/>
          <w:sz w:val="24"/>
          <w:szCs w:val="24"/>
        </w:rPr>
        <w:t>.</w:t>
      </w:r>
    </w:p>
    <w:p w14:paraId="459FFF81" w14:textId="77777777" w:rsidR="00516BA8" w:rsidRPr="0010456C" w:rsidRDefault="00516BA8" w:rsidP="00516BA8">
      <w:pPr>
        <w:pStyle w:val="ad"/>
        <w:spacing w:line="240" w:lineRule="auto"/>
        <w:ind w:left="0"/>
        <w:rPr>
          <w:sz w:val="24"/>
          <w:szCs w:val="24"/>
        </w:rPr>
      </w:pPr>
    </w:p>
    <w:p w14:paraId="2619D573" w14:textId="77777777" w:rsidR="00516BA8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0D4AF4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0D4AF4" w:rsidRPr="003C0E55" w:rsidRDefault="000D4AF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561E439" w:rsidR="000D4AF4" w:rsidRPr="00C43718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Основы научных исследований: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577D3B8B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Шкляр М.</w:t>
            </w:r>
            <w:r w:rsidRPr="00FC0385">
              <w:rPr>
                <w:sz w:val="22"/>
                <w:szCs w:val="22"/>
              </w:rPr>
              <w:t>Ф.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7A621F5B" w:rsidR="000D4AF4" w:rsidRPr="00C43718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FC038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159DA6D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0D4AF4" w:rsidRPr="00C43718" w:rsidRDefault="00A252E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D4AF4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0D4AF4" w:rsidRPr="00C43718" w:rsidRDefault="000D4A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D4AF4" w:rsidRPr="003C0E55" w14:paraId="40C63896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954D65" w14:textId="4567B4C8" w:rsidR="000D4AF4" w:rsidRPr="003C0E55" w:rsidRDefault="000D4AF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70FC1" w14:textId="4D4539D6" w:rsidR="000D4AF4" w:rsidRPr="00055D3E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Научно-исследовательская и практическая работа студентов: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B446D1" w14:textId="73C8987C" w:rsidR="000D4AF4" w:rsidRPr="00055D3E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Шишикин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0D8263" w14:textId="718ED3C4" w:rsidR="000D4AF4" w:rsidRPr="00055D3E" w:rsidRDefault="000D4AF4" w:rsidP="00114C1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Новосибирск</w:t>
            </w:r>
            <w:r w:rsidRPr="009F4EC3">
              <w:rPr>
                <w:sz w:val="22"/>
                <w:szCs w:val="22"/>
              </w:rPr>
              <w:t>: Новосибирский государственный технический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4FEE39" w14:textId="0F5EF6AC" w:rsidR="000D4AF4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72EDE1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91BBA" w14:textId="77777777" w:rsidR="000D4AF4" w:rsidRPr="00C43718" w:rsidRDefault="00A252E7" w:rsidP="00114C1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0D4AF4" w:rsidRPr="00C43718">
              <w:rPr>
                <w:sz w:val="22"/>
                <w:szCs w:val="22"/>
              </w:rPr>
              <w:t xml:space="preserve"> </w:t>
            </w:r>
          </w:p>
          <w:p w14:paraId="0C1C9D2B" w14:textId="77777777" w:rsidR="000D4AF4" w:rsidRDefault="000D4AF4" w:rsidP="0040520E">
            <w:pPr>
              <w:spacing w:line="240" w:lineRule="auto"/>
              <w:ind w:left="0" w:firstLine="0"/>
            </w:pPr>
          </w:p>
        </w:tc>
      </w:tr>
      <w:tr w:rsidR="000D4AF4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325714EA" w:rsidR="000D4AF4" w:rsidRPr="003C0E55" w:rsidRDefault="000D4AF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FA7B64A" w:rsidR="000D4AF4" w:rsidRPr="00C43718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Формирование, учет объекта недвижимости и регистрация прав на </w:t>
            </w:r>
            <w:r w:rsidRPr="00055D3E">
              <w:rPr>
                <w:sz w:val="22"/>
                <w:szCs w:val="22"/>
              </w:rPr>
              <w:lastRenderedPageBreak/>
              <w:t>недвижимое имущество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40092307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lastRenderedPageBreak/>
              <w:t>Бурмакина Н.И.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9919DD5" w:rsidR="000D4AF4" w:rsidRPr="00C43718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 xml:space="preserve">Москва: Российский государственный </w:t>
            </w:r>
            <w:r w:rsidRPr="00055D3E">
              <w:rPr>
                <w:sz w:val="22"/>
                <w:szCs w:val="22"/>
              </w:rPr>
              <w:lastRenderedPageBreak/>
              <w:t>университет правосудия (РГУП)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260C980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0D4AF4" w:rsidRPr="00C43718" w:rsidRDefault="00A252E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0D4AF4" w:rsidRPr="00C43718" w:rsidRDefault="000D4A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D4AF4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50101F12" w:rsidR="000D4AF4" w:rsidRPr="003C0E55" w:rsidRDefault="000D4AF4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3C0E5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3E6AF12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Картографическое и геодезическое обеспечение при ведении кадастровых рабо</w:t>
            </w:r>
            <w:r>
              <w:rPr>
                <w:sz w:val="22"/>
                <w:szCs w:val="22"/>
              </w:rPr>
              <w:t>т</w:t>
            </w:r>
            <w:r w:rsidRPr="00055D3E">
              <w:rPr>
                <w:sz w:val="22"/>
                <w:szCs w:val="22"/>
              </w:rPr>
              <w:t xml:space="preserve">: учебное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43D6F9FD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29413E72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055D3E">
              <w:rPr>
                <w:sz w:val="22"/>
                <w:szCs w:val="22"/>
              </w:rPr>
              <w:t>Ставрополь: Ставропольский государственный аграрный университет (СтГАУ)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47056598" w:rsidR="000D4AF4" w:rsidRPr="00C43718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0D4AF4" w:rsidRPr="00C43718" w:rsidRDefault="00A252E7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0D4AF4" w:rsidRPr="00C43718" w:rsidRDefault="000D4AF4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0D4AF4" w:rsidRPr="003C0E55" w14:paraId="3C35462F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193FF2" w14:textId="23062E8F" w:rsidR="000D4AF4" w:rsidRPr="003C0E55" w:rsidRDefault="000D4AF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B6CCC1" w14:textId="40C2544D" w:rsidR="000D4AF4" w:rsidRPr="00055D3E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Использование информационных технологий в экономике недвижимости: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D9D78B" w14:textId="7A28E1E4" w:rsidR="000D4AF4" w:rsidRPr="00055D3E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Волков Б.А.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82EA84B" w14:textId="0D6ED274" w:rsidR="000D4AF4" w:rsidRPr="00055D3E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14C1D">
              <w:rPr>
                <w:sz w:val="22"/>
                <w:szCs w:val="22"/>
              </w:rPr>
              <w:t>Москва; Берлин: Директ-Меди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FB12F3" w14:textId="6F8C71E5" w:rsidR="000D4AF4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12B59D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A58F2" w14:textId="77777777" w:rsidR="000D4AF4" w:rsidRPr="00C43718" w:rsidRDefault="00A252E7" w:rsidP="0044240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7CE30DB" w14:textId="77777777" w:rsidR="000D4AF4" w:rsidRDefault="000D4AF4" w:rsidP="0040520E">
            <w:pPr>
              <w:spacing w:line="240" w:lineRule="auto"/>
              <w:ind w:left="0" w:firstLine="0"/>
            </w:pPr>
          </w:p>
        </w:tc>
      </w:tr>
      <w:tr w:rsidR="000D4AF4" w:rsidRPr="003C0E55" w14:paraId="75A68DC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6CA50E" w14:textId="11993D39" w:rsidR="000D4AF4" w:rsidRDefault="000D4AF4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04FFA5" w14:textId="468F2F9B" w:rsidR="000D4AF4" w:rsidRPr="00114C1D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Введение в проектную и научно-исследовательскую деятельность: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D05CFF" w14:textId="7E221AB5" w:rsidR="000D4AF4" w:rsidRPr="00114C1D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9F4EC3">
              <w:rPr>
                <w:sz w:val="22"/>
                <w:szCs w:val="22"/>
              </w:rPr>
              <w:t>Данилова И.И.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D8C6673" w14:textId="7D6783F1" w:rsidR="000D4AF4" w:rsidRPr="00114C1D" w:rsidRDefault="000D4AF4" w:rsidP="000614E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Ростов-на-Дону; Таганрог</w:t>
            </w:r>
            <w:r w:rsidRPr="009F4EC3">
              <w:rPr>
                <w:sz w:val="22"/>
                <w:szCs w:val="22"/>
              </w:rPr>
              <w:t>: Южный федеральный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30C03" w14:textId="073DADDD" w:rsidR="000D4AF4" w:rsidRDefault="000D4AF4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0BECE" w14:textId="77777777" w:rsidR="000D4AF4" w:rsidRPr="00C43718" w:rsidRDefault="000D4AF4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2D49C2" w14:textId="77777777" w:rsidR="000D4AF4" w:rsidRPr="00C43718" w:rsidRDefault="00A252E7" w:rsidP="000614EF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0D4AF4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0214DE73" w14:textId="77777777" w:rsidR="000D4AF4" w:rsidRDefault="000D4AF4" w:rsidP="00442405">
            <w:pPr>
              <w:spacing w:line="240" w:lineRule="auto"/>
              <w:ind w:left="0" w:firstLine="0"/>
            </w:pPr>
          </w:p>
        </w:tc>
      </w:tr>
      <w:tr w:rsidR="002B0BBD" w:rsidRPr="003C0E55" w14:paraId="6F67775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642587" w14:textId="6F5AB0C7" w:rsidR="002B0BBD" w:rsidRDefault="002B0BBD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0064EB" w14:textId="2C9A8029" w:rsidR="002B0BBD" w:rsidRPr="009F4EC3" w:rsidRDefault="002B0BBD" w:rsidP="002B0BB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0BBD">
              <w:rPr>
                <w:sz w:val="22"/>
                <w:szCs w:val="22"/>
              </w:rPr>
              <w:t>Научно-исследовательская работа: методические указания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2C39AD" w14:textId="3E336DBA" w:rsidR="002B0BBD" w:rsidRPr="009F4EC3" w:rsidRDefault="002B0BB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0BBD">
              <w:rPr>
                <w:sz w:val="22"/>
                <w:szCs w:val="22"/>
              </w:rPr>
              <w:t>Сулин М.А.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AD856D" w14:textId="2FB0868E" w:rsidR="002B0BBD" w:rsidRDefault="002B0BBD" w:rsidP="002B0BB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B0BBD">
              <w:rPr>
                <w:sz w:val="22"/>
                <w:szCs w:val="22"/>
              </w:rPr>
              <w:t>Санкт-Петербург: Санкт-Петербургский государственный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E48FCD" w14:textId="2226CD8E" w:rsidR="002B0BBD" w:rsidRDefault="002B0BBD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6D5FD9" w14:textId="77777777" w:rsidR="002B0BBD" w:rsidRPr="00C43718" w:rsidRDefault="002B0BBD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E38B30" w14:textId="77777777" w:rsidR="002B0BBD" w:rsidRPr="00C43718" w:rsidRDefault="00A252E7" w:rsidP="002B0BB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2B0BB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1E02E066" w14:textId="77777777" w:rsidR="002B0BBD" w:rsidRDefault="002B0BBD" w:rsidP="000614EF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99459F7" w14:textId="77777777" w:rsidR="00516BA8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87AE35C" w14:textId="77777777" w:rsidR="00920D08" w:rsidRPr="003C0E55" w:rsidRDefault="00920D08" w:rsidP="002B0BBD">
      <w:pPr>
        <w:pStyle w:val="1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8D4B367" w14:textId="77777777" w:rsidR="00516BA8" w:rsidRDefault="00516BA8" w:rsidP="00516BA8">
      <w:pPr>
        <w:pStyle w:val="1"/>
        <w:spacing w:before="0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1D24D9A" w14:textId="1BB48C94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В ходе </w:t>
      </w:r>
      <w:r w:rsidR="00C803B1">
        <w:rPr>
          <w:rFonts w:eastAsia="WenQuanYi Micro Hei"/>
          <w:sz w:val="24"/>
          <w:szCs w:val="24"/>
        </w:rPr>
        <w:t>организации практики</w:t>
      </w:r>
      <w:r w:rsidRPr="003C0E55">
        <w:rPr>
          <w:rFonts w:eastAsia="WenQuanYi Micro Hei"/>
          <w:sz w:val="24"/>
          <w:szCs w:val="24"/>
        </w:rPr>
        <w:t xml:space="preserve">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6A2CF33A" w:rsidR="00920D08" w:rsidRPr="003C0E55" w:rsidRDefault="00516BA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10</w:t>
      </w:r>
      <w:r w:rsidR="00920D08"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6CFC007A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</w:t>
      </w:r>
      <w:r w:rsidR="006477A1">
        <w:rPr>
          <w:rFonts w:eastAsia="WenQuanYi Micro Hei"/>
          <w:sz w:val="24"/>
          <w:szCs w:val="24"/>
        </w:rPr>
        <w:t>прохождения практики</w:t>
      </w:r>
      <w:r w:rsidRPr="003C0E55">
        <w:rPr>
          <w:rFonts w:eastAsia="WenQuanYi Micro Hei"/>
          <w:sz w:val="24"/>
          <w:szCs w:val="24"/>
        </w:rPr>
        <w:t xml:space="preserve">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FBA7798" w:rsidR="00920D08" w:rsidRPr="003C0E55" w:rsidRDefault="00516BA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10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.2</w:t>
      </w:r>
      <w:r w:rsidR="00920D08">
        <w:rPr>
          <w:rFonts w:eastAsia="WenQuanYi Micro Hei"/>
          <w:b/>
          <w:color w:val="000000"/>
          <w:sz w:val="24"/>
          <w:szCs w:val="24"/>
        </w:rPr>
        <w:t>.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 w:rsidR="00920D08"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="00920D08"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04784915" w:rsidR="00920D08" w:rsidRDefault="00516BA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0D08" w:rsidRPr="003C0E55">
        <w:rPr>
          <w:b/>
          <w:bCs/>
          <w:sz w:val="24"/>
          <w:szCs w:val="24"/>
        </w:rPr>
        <w:t xml:space="preserve">. </w:t>
      </w:r>
      <w:r w:rsidR="00920D08" w:rsidRPr="003C0E55">
        <w:rPr>
          <w:b/>
          <w:bCs/>
          <w:color w:val="000000"/>
          <w:spacing w:val="5"/>
          <w:sz w:val="24"/>
          <w:szCs w:val="24"/>
        </w:rPr>
        <w:t xml:space="preserve">МАТЕРИАЛЬНО-ТЕХНИЧЕСКОЕ ОБЕСПЕЧЕНИЕ </w:t>
      </w:r>
      <w:r w:rsidR="00682AEE">
        <w:rPr>
          <w:b/>
          <w:bCs/>
          <w:color w:val="000000"/>
          <w:spacing w:val="5"/>
          <w:sz w:val="24"/>
          <w:szCs w:val="24"/>
        </w:rPr>
        <w:t>ПРАКТИКИ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6CF0558" w14:textId="77777777" w:rsidR="00516BA8" w:rsidRPr="00516BA8" w:rsidRDefault="00516BA8" w:rsidP="00516BA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516BA8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F0CEB37" w14:textId="77777777" w:rsidR="00516BA8" w:rsidRPr="00516BA8" w:rsidRDefault="00516BA8" w:rsidP="00516BA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516BA8">
        <w:rPr>
          <w:rFonts w:eastAsia="ArialMT"/>
          <w:color w:val="000000"/>
          <w:sz w:val="24"/>
          <w:szCs w:val="24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2DA88CB3" w14:textId="77777777" w:rsidR="00516BA8" w:rsidRPr="00516BA8" w:rsidRDefault="00516BA8" w:rsidP="00516BA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516BA8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362A8246" w14:textId="77777777" w:rsidR="00516BA8" w:rsidRPr="00516BA8" w:rsidRDefault="00516BA8" w:rsidP="00516BA8">
      <w:pPr>
        <w:spacing w:line="240" w:lineRule="auto"/>
        <w:ind w:firstLine="527"/>
        <w:rPr>
          <w:rFonts w:eastAsia="ArialMT"/>
          <w:color w:val="000000"/>
          <w:sz w:val="24"/>
          <w:szCs w:val="24"/>
          <w:lang w:eastAsia="en-US"/>
        </w:rPr>
      </w:pPr>
      <w:r w:rsidRPr="00516BA8">
        <w:rPr>
          <w:rFonts w:eastAsia="ArialMT"/>
          <w:color w:val="000000"/>
          <w:sz w:val="24"/>
          <w:szCs w:val="24"/>
          <w:lang w:eastAsia="en-US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17D489B4" w:rsidR="00920D08" w:rsidRPr="003C0E55" w:rsidRDefault="00516BA8" w:rsidP="00516BA8">
      <w:pPr>
        <w:spacing w:line="240" w:lineRule="auto"/>
        <w:ind w:firstLine="527"/>
        <w:rPr>
          <w:sz w:val="24"/>
          <w:szCs w:val="24"/>
        </w:rPr>
      </w:pPr>
      <w:r w:rsidRPr="00516BA8">
        <w:rPr>
          <w:rFonts w:eastAsia="ArialMT"/>
          <w:color w:val="000000"/>
          <w:sz w:val="24"/>
          <w:szCs w:val="24"/>
          <w:lang w:eastAsia="en-US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576DD" w14:textId="77777777" w:rsidR="00A252E7" w:rsidRDefault="00A252E7" w:rsidP="00747D85">
      <w:pPr>
        <w:spacing w:line="240" w:lineRule="auto"/>
      </w:pPr>
      <w:r>
        <w:separator/>
      </w:r>
    </w:p>
  </w:endnote>
  <w:endnote w:type="continuationSeparator" w:id="0">
    <w:p w14:paraId="1A8E6385" w14:textId="77777777" w:rsidR="00A252E7" w:rsidRDefault="00A252E7" w:rsidP="00747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290F" w14:textId="77777777" w:rsidR="00A252E7" w:rsidRDefault="00A252E7" w:rsidP="00747D85">
      <w:pPr>
        <w:spacing w:line="240" w:lineRule="auto"/>
      </w:pPr>
      <w:r>
        <w:separator/>
      </w:r>
    </w:p>
  </w:footnote>
  <w:footnote w:type="continuationSeparator" w:id="0">
    <w:p w14:paraId="47EBA088" w14:textId="77777777" w:rsidR="00A252E7" w:rsidRDefault="00A252E7" w:rsidP="00747D85">
      <w:pPr>
        <w:spacing w:line="240" w:lineRule="auto"/>
      </w:pPr>
      <w:r>
        <w:continuationSeparator/>
      </w:r>
    </w:p>
  </w:footnote>
  <w:footnote w:id="1">
    <w:p w14:paraId="4FE9A884" w14:textId="77777777" w:rsidR="00516BA8" w:rsidRDefault="00516BA8" w:rsidP="00516BA8">
      <w:pPr>
        <w:pStyle w:val="af"/>
      </w:pPr>
      <w:r>
        <w:rPr>
          <w:rStyle w:val="af1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6E340F8"/>
    <w:multiLevelType w:val="hybridMultilevel"/>
    <w:tmpl w:val="7730CF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66677F"/>
    <w:multiLevelType w:val="hybridMultilevel"/>
    <w:tmpl w:val="89144F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F63683D"/>
    <w:multiLevelType w:val="hybridMultilevel"/>
    <w:tmpl w:val="64BA9420"/>
    <w:lvl w:ilvl="0" w:tplc="64489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D7956"/>
    <w:multiLevelType w:val="hybridMultilevel"/>
    <w:tmpl w:val="374A8D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16E05"/>
    <w:rsid w:val="000614EF"/>
    <w:rsid w:val="000D4AF4"/>
    <w:rsid w:val="001043F8"/>
    <w:rsid w:val="001071B9"/>
    <w:rsid w:val="00114C1D"/>
    <w:rsid w:val="00175BF3"/>
    <w:rsid w:val="00180109"/>
    <w:rsid w:val="002668FA"/>
    <w:rsid w:val="00275F79"/>
    <w:rsid w:val="002825CF"/>
    <w:rsid w:val="002B0BBD"/>
    <w:rsid w:val="002C3318"/>
    <w:rsid w:val="002E6477"/>
    <w:rsid w:val="00340371"/>
    <w:rsid w:val="0037238B"/>
    <w:rsid w:val="00414D70"/>
    <w:rsid w:val="004335BD"/>
    <w:rsid w:val="00442405"/>
    <w:rsid w:val="00510D14"/>
    <w:rsid w:val="00516BA8"/>
    <w:rsid w:val="00555F6C"/>
    <w:rsid w:val="0056393A"/>
    <w:rsid w:val="005B5E17"/>
    <w:rsid w:val="00621B46"/>
    <w:rsid w:val="006477A1"/>
    <w:rsid w:val="00682AEE"/>
    <w:rsid w:val="006E7CAD"/>
    <w:rsid w:val="00747D85"/>
    <w:rsid w:val="007B4F04"/>
    <w:rsid w:val="007D78DB"/>
    <w:rsid w:val="008D750B"/>
    <w:rsid w:val="00920D08"/>
    <w:rsid w:val="0095632D"/>
    <w:rsid w:val="00A252E7"/>
    <w:rsid w:val="00A55FD6"/>
    <w:rsid w:val="00AC59EB"/>
    <w:rsid w:val="00AD3CA3"/>
    <w:rsid w:val="00AF286E"/>
    <w:rsid w:val="00B547A9"/>
    <w:rsid w:val="00C56A53"/>
    <w:rsid w:val="00C77A85"/>
    <w:rsid w:val="00C803B1"/>
    <w:rsid w:val="00CB629E"/>
    <w:rsid w:val="00DB0B30"/>
    <w:rsid w:val="00E15742"/>
    <w:rsid w:val="00E64C71"/>
    <w:rsid w:val="00E7725A"/>
    <w:rsid w:val="00EC225F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EF7EF3BA-31FD-44A8-9B6F-93B2FAAD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16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5742"/>
    <w:pPr>
      <w:keepNext/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99"/>
    <w:qFormat/>
    <w:rsid w:val="005B5E17"/>
    <w:pPr>
      <w:ind w:left="720"/>
      <w:contextualSpacing/>
    </w:pPr>
  </w:style>
  <w:style w:type="paragraph" w:customStyle="1" w:styleId="ae">
    <w:name w:val="Знак Знак Знак"/>
    <w:basedOn w:val="a"/>
    <w:autoRedefine/>
    <w:rsid w:val="00747D85"/>
    <w:pPr>
      <w:keepLines/>
      <w:tabs>
        <w:tab w:val="clear" w:pos="788"/>
      </w:tabs>
      <w:suppressAutoHyphens w:val="0"/>
      <w:autoSpaceDE w:val="0"/>
      <w:autoSpaceDN w:val="0"/>
      <w:adjustRightInd w:val="0"/>
      <w:spacing w:after="160" w:line="240" w:lineRule="exact"/>
      <w:ind w:left="0" w:firstLine="0"/>
    </w:pPr>
    <w:rPr>
      <w:rFonts w:eastAsia="MS Mincho" w:cs="Franklin Gothic Book"/>
      <w:smallCaps/>
      <w:kern w:val="0"/>
      <w:sz w:val="22"/>
      <w:szCs w:val="22"/>
      <w:lang w:val="en-US" w:eastAsia="en-US"/>
    </w:rPr>
  </w:style>
  <w:style w:type="paragraph" w:styleId="af">
    <w:name w:val="footnote text"/>
    <w:basedOn w:val="a"/>
    <w:link w:val="af0"/>
    <w:uiPriority w:val="99"/>
    <w:unhideWhenUsed/>
    <w:rsid w:val="00747D85"/>
    <w:pPr>
      <w:widowControl/>
      <w:tabs>
        <w:tab w:val="clear" w:pos="788"/>
      </w:tabs>
      <w:suppressAutoHyphens w:val="0"/>
      <w:spacing w:line="240" w:lineRule="auto"/>
      <w:ind w:left="0" w:firstLine="0"/>
      <w:jc w:val="left"/>
    </w:pPr>
    <w:rPr>
      <w:kern w:val="0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47D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747D85"/>
    <w:rPr>
      <w:vertAlign w:val="superscript"/>
    </w:rPr>
  </w:style>
  <w:style w:type="character" w:customStyle="1" w:styleId="40">
    <w:name w:val="Заголовок 4 Знак"/>
    <w:basedOn w:val="a0"/>
    <w:link w:val="4"/>
    <w:rsid w:val="00E1574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6BA8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zh-CN"/>
    </w:rPr>
  </w:style>
  <w:style w:type="paragraph" w:customStyle="1" w:styleId="Default">
    <w:name w:val="Default"/>
    <w:rsid w:val="00516B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_"/>
    <w:link w:val="70"/>
    <w:rsid w:val="00516BA8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6BA8"/>
    <w:pPr>
      <w:shd w:val="clear" w:color="auto" w:fill="FFFFFF"/>
      <w:tabs>
        <w:tab w:val="clear" w:pos="788"/>
      </w:tabs>
      <w:suppressAutoHyphens w:val="0"/>
      <w:spacing w:line="288" w:lineRule="exact"/>
      <w:ind w:left="0" w:hanging="420"/>
      <w:jc w:val="center"/>
    </w:pPr>
    <w:rPr>
      <w:rFonts w:asciiTheme="minorHAnsi" w:eastAsiaTheme="minorHAnsi" w:hAnsiTheme="minorHAnsi" w:cstheme="minorBidi"/>
      <w:b/>
      <w:bCs/>
      <w:kern w:val="0"/>
      <w:sz w:val="22"/>
      <w:szCs w:val="22"/>
      <w:lang w:eastAsia="en-US"/>
    </w:rPr>
  </w:style>
  <w:style w:type="paragraph" w:styleId="af2">
    <w:name w:val="Normal (Web)"/>
    <w:basedOn w:val="a"/>
    <w:rsid w:val="00516BA8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10</cp:revision>
  <cp:lastPrinted>2020-11-13T10:48:00Z</cp:lastPrinted>
  <dcterms:created xsi:type="dcterms:W3CDTF">2021-08-19T08:28:00Z</dcterms:created>
  <dcterms:modified xsi:type="dcterms:W3CDTF">2023-05-11T09:49:00Z</dcterms:modified>
</cp:coreProperties>
</file>