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E24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8AE6E9" w14:textId="621BFACB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B0711D">
        <w:rPr>
          <w:sz w:val="24"/>
          <w:szCs w:val="24"/>
        </w:rPr>
        <w:t>ЛЕНИНГРАДСКОЙ ОБЛАСТИ</w:t>
      </w:r>
    </w:p>
    <w:p w14:paraId="2FC92AC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37AB54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588A22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5C2AC8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62A85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E1DD6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F704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974345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A0883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3ABE741" w14:textId="667135EE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B0711D">
        <w:rPr>
          <w:sz w:val="24"/>
          <w:szCs w:val="24"/>
        </w:rPr>
        <w:t> </w:t>
      </w:r>
      <w:r>
        <w:rPr>
          <w:sz w:val="24"/>
          <w:szCs w:val="24"/>
        </w:rPr>
        <w:t>Большаков</w:t>
      </w:r>
    </w:p>
    <w:p w14:paraId="04D38E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0C59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C3CC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8788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8516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7BABB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1B51E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57C0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854F09" w14:textId="4651184B" w:rsidR="00920D08" w:rsidRPr="003C0E55" w:rsidRDefault="006E7486" w:rsidP="00920D08">
      <w:pPr>
        <w:spacing w:line="240" w:lineRule="auto"/>
        <w:jc w:val="center"/>
        <w:rPr>
          <w:sz w:val="24"/>
          <w:szCs w:val="24"/>
        </w:rPr>
      </w:pPr>
      <w:r w:rsidRPr="006E7486">
        <w:rPr>
          <w:b/>
          <w:color w:val="000000"/>
          <w:sz w:val="24"/>
          <w:szCs w:val="24"/>
        </w:rPr>
        <w:t>Б1.О.03.01 МЕТОДЫ НАУЧНЫХ ИССЛЕДОВАНИЙ В ЗЕМЛЕУСТРОЙСТВЕ И КАДАСТРАХ</w:t>
      </w:r>
    </w:p>
    <w:p w14:paraId="4E35B362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2F8965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3B6DCE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94480E0" w14:textId="42807F1B" w:rsidR="00920D08" w:rsidRPr="006E7486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6E7486" w:rsidRPr="006E7486">
        <w:rPr>
          <w:b/>
          <w:sz w:val="24"/>
          <w:szCs w:val="24"/>
        </w:rPr>
        <w:t>21</w:t>
      </w:r>
      <w:r w:rsidR="006E7486">
        <w:rPr>
          <w:b/>
          <w:sz w:val="24"/>
          <w:szCs w:val="24"/>
        </w:rPr>
        <w:t>.03.02 Землеустройство и кадастры</w:t>
      </w:r>
    </w:p>
    <w:p w14:paraId="1410E2C0" w14:textId="61F0D870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6E7486">
        <w:rPr>
          <w:b/>
          <w:sz w:val="24"/>
          <w:szCs w:val="24"/>
        </w:rPr>
        <w:t>Кадастр недвижимости</w:t>
      </w:r>
    </w:p>
    <w:p w14:paraId="66D79D4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27479176" w14:textId="77777777" w:rsidR="007C1EB9" w:rsidRDefault="007C1EB9" w:rsidP="007C1EB9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  <w:r>
        <w:rPr>
          <w:sz w:val="24"/>
          <w:szCs w:val="28"/>
        </w:rPr>
        <w:t>(год начала подготовки – 2022)</w:t>
      </w:r>
    </w:p>
    <w:p w14:paraId="7FA41123" w14:textId="77777777" w:rsidR="007C1EB9" w:rsidRDefault="007C1EB9" w:rsidP="007C1EB9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4327189" w14:textId="77777777" w:rsidR="007C1EB9" w:rsidRDefault="007C1EB9" w:rsidP="007C1EB9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2E3A7E7F" w14:textId="77777777" w:rsidR="007C1EB9" w:rsidRDefault="007C1EB9" w:rsidP="007C1EB9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5138CEE" w14:textId="77777777" w:rsidR="007C1EB9" w:rsidRDefault="007C1EB9" w:rsidP="007C1EB9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2A12422E" w14:textId="77777777" w:rsidR="007C1EB9" w:rsidRDefault="007C1EB9" w:rsidP="007C1EB9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981AFA3" w14:textId="77777777" w:rsidR="007C1EB9" w:rsidRDefault="007C1EB9" w:rsidP="007C1EB9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F3BBA49" w14:textId="77777777" w:rsidR="007C1EB9" w:rsidRDefault="007C1EB9" w:rsidP="007C1EB9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1665397" w14:textId="77777777" w:rsidR="007C1EB9" w:rsidRDefault="007C1EB9" w:rsidP="007C1EB9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DA1B639" w14:textId="77777777" w:rsidR="007C1EB9" w:rsidRDefault="007C1EB9" w:rsidP="007C1EB9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FD897E7" w14:textId="77777777" w:rsidR="007C1EB9" w:rsidRDefault="007C1EB9" w:rsidP="007C1EB9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14:paraId="534841AC" w14:textId="77777777" w:rsidR="007C1EB9" w:rsidRDefault="007C1EB9" w:rsidP="007C1EB9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14:paraId="317366FE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342FC89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04A2C5F6" w14:textId="77777777" w:rsidTr="00424DC0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4BA826E" w14:textId="77777777" w:rsidR="00920D08" w:rsidRPr="003C0E55" w:rsidRDefault="00920D08" w:rsidP="00424DC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2A737B" w14:textId="77777777" w:rsidR="00920D08" w:rsidRPr="003C0E55" w:rsidRDefault="00920D08" w:rsidP="00424DC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19CEE07" w14:textId="77777777" w:rsidR="00920D08" w:rsidRPr="003C0E55" w:rsidRDefault="00920D08" w:rsidP="00424DC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0C64732A" w14:textId="77777777" w:rsidR="00920D08" w:rsidRPr="007723E4" w:rsidRDefault="00920D08" w:rsidP="00424DC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65779E" w:rsidRPr="003C0E55" w14:paraId="4E573AB6" w14:textId="77777777" w:rsidTr="00424DC0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BE346EB" w14:textId="77B8C3C3" w:rsidR="0065779E" w:rsidRPr="0095632D" w:rsidRDefault="0065779E" w:rsidP="00424DC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E9A">
              <w:rPr>
                <w:rFonts w:ascii="Times New Roman" w:hAnsi="Times New Roman" w:cs="Times New Roman"/>
                <w:sz w:val="24"/>
                <w:szCs w:val="24"/>
              </w:rPr>
              <w:t xml:space="preserve">УК-1 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9249FCF" w14:textId="063AF60C" w:rsidR="0065779E" w:rsidRPr="0095632D" w:rsidRDefault="0065779E" w:rsidP="00424DC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E9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AB2862F" w14:textId="77777777" w:rsidR="0065779E" w:rsidRPr="005D60BA" w:rsidRDefault="0065779E" w:rsidP="00424DC0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5D60BA">
              <w:rPr>
                <w:color w:val="000000"/>
                <w:sz w:val="24"/>
                <w:szCs w:val="24"/>
              </w:rPr>
              <w:t>УК-1.1.</w:t>
            </w:r>
            <w:r>
              <w:rPr>
                <w:color w:val="000000"/>
                <w:sz w:val="24"/>
                <w:szCs w:val="24"/>
              </w:rPr>
              <w:t xml:space="preserve"> Знает</w:t>
            </w:r>
            <w:r w:rsidRPr="005D60BA">
              <w:rPr>
                <w:color w:val="000000"/>
                <w:sz w:val="24"/>
                <w:szCs w:val="24"/>
              </w:rPr>
              <w:t xml:space="preserve"> методики поиска,</w:t>
            </w:r>
            <w:r>
              <w:rPr>
                <w:color w:val="000000"/>
                <w:sz w:val="24"/>
                <w:szCs w:val="24"/>
              </w:rPr>
              <w:t xml:space="preserve"> сбора и обработки информации; </w:t>
            </w:r>
            <w:r w:rsidRPr="005D60BA">
              <w:rPr>
                <w:color w:val="000000"/>
                <w:sz w:val="24"/>
                <w:szCs w:val="24"/>
              </w:rPr>
              <w:t>актуальные российские и зарубежные источники информации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сфере профессиональной деятельности; метод системного анализа.</w:t>
            </w:r>
          </w:p>
          <w:p w14:paraId="7485B3B8" w14:textId="6FD5F5D3" w:rsidR="0065779E" w:rsidRPr="005D60BA" w:rsidRDefault="0065779E" w:rsidP="00424DC0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5D60BA">
              <w:rPr>
                <w:color w:val="000000"/>
                <w:sz w:val="24"/>
                <w:szCs w:val="24"/>
              </w:rPr>
              <w:t>УК-1.2.</w:t>
            </w:r>
            <w:r>
              <w:rPr>
                <w:color w:val="000000"/>
                <w:sz w:val="24"/>
                <w:szCs w:val="24"/>
              </w:rPr>
              <w:t xml:space="preserve"> Умеет </w:t>
            </w:r>
            <w:r w:rsidRPr="005D60BA">
              <w:rPr>
                <w:color w:val="000000"/>
                <w:sz w:val="24"/>
                <w:szCs w:val="24"/>
              </w:rPr>
              <w:t>применять методики поиска, сбора и обработки</w:t>
            </w:r>
            <w:r w:rsidR="00161BFD"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информации; осуществлять критический анализ и синтез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информации, полученной из разных источников; применять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системный подход для решения поставленных задач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5D137408" w14:textId="2534BA18" w:rsidR="0065779E" w:rsidRPr="00275F79" w:rsidRDefault="0065779E" w:rsidP="00161BFD">
            <w:pPr>
              <w:pStyle w:val="a6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5D60BA">
              <w:rPr>
                <w:color w:val="000000"/>
                <w:sz w:val="24"/>
                <w:szCs w:val="24"/>
              </w:rPr>
              <w:t>УК-1.3.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Владе</w:t>
            </w:r>
            <w:r>
              <w:rPr>
                <w:color w:val="000000"/>
                <w:sz w:val="24"/>
                <w:szCs w:val="24"/>
              </w:rPr>
              <w:t xml:space="preserve">ет </w:t>
            </w:r>
            <w:r w:rsidRPr="005D60BA">
              <w:rPr>
                <w:color w:val="000000"/>
                <w:sz w:val="24"/>
                <w:szCs w:val="24"/>
              </w:rPr>
              <w:t>методами поиска, сбора и обработки, критического</w:t>
            </w:r>
            <w:r w:rsidR="00161BFD"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анализа и синтеза информации;  методикой системного подхода для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решения поставленных задач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65779E" w:rsidRPr="003C0E55" w14:paraId="20FC7EFE" w14:textId="77777777" w:rsidTr="00424DC0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CDCE7A4" w14:textId="11A0A780" w:rsidR="0065779E" w:rsidRPr="00A51E9A" w:rsidRDefault="0065779E" w:rsidP="00424DC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1AF32A8" w14:textId="5B468914" w:rsidR="0065779E" w:rsidRPr="00A51E9A" w:rsidRDefault="0065779E" w:rsidP="00424DC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E9A">
              <w:rPr>
                <w:rFonts w:ascii="Times New Roman" w:hAnsi="Times New Roman" w:cs="Times New Roman"/>
                <w:sz w:val="24"/>
                <w:szCs w:val="24"/>
              </w:rPr>
              <w:t>Способен оценивать и обосновывать результаты исследований в области землеустройства и кадастров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D5DCEC3" w14:textId="77777777" w:rsidR="0065779E" w:rsidRDefault="0065779E" w:rsidP="0065779E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ИОПК-5.1. Знает основы организации исследования  в области землеустройства и кадастров.</w:t>
            </w:r>
          </w:p>
          <w:p w14:paraId="62D1D892" w14:textId="5DFAFC4E" w:rsidR="0065779E" w:rsidRPr="00B8529D" w:rsidRDefault="0065779E" w:rsidP="0065779E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B8529D">
              <w:rPr>
                <w:color w:val="000000"/>
                <w:sz w:val="24"/>
                <w:szCs w:val="24"/>
              </w:rPr>
              <w:t>ОПК-5.</w:t>
            </w:r>
            <w:r>
              <w:rPr>
                <w:color w:val="000000"/>
                <w:sz w:val="24"/>
                <w:szCs w:val="24"/>
              </w:rPr>
              <w:t>2</w:t>
            </w:r>
            <w:r w:rsidRPr="00B8529D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Умеет выбирать</w:t>
            </w:r>
            <w:r w:rsidRPr="00B8529D">
              <w:rPr>
                <w:color w:val="000000"/>
                <w:sz w:val="24"/>
                <w:szCs w:val="24"/>
              </w:rPr>
              <w:t xml:space="preserve"> методы и средства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8529D">
              <w:rPr>
                <w:color w:val="000000"/>
                <w:sz w:val="24"/>
                <w:szCs w:val="24"/>
              </w:rPr>
              <w:t>экспериментальных исследований в профессиональной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8529D">
              <w:rPr>
                <w:color w:val="000000"/>
                <w:sz w:val="24"/>
                <w:szCs w:val="24"/>
              </w:rPr>
              <w:t>деятельности при землеустройстве, кадастре,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8529D">
              <w:rPr>
                <w:color w:val="000000"/>
                <w:sz w:val="24"/>
                <w:szCs w:val="24"/>
              </w:rPr>
              <w:t>государственной кадастровой оценке земли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8529D">
              <w:rPr>
                <w:color w:val="000000"/>
                <w:sz w:val="24"/>
                <w:szCs w:val="24"/>
              </w:rPr>
              <w:t>недвижимости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093713BA" w14:textId="276E3FB1" w:rsidR="0065779E" w:rsidRPr="00275F79" w:rsidRDefault="0065779E" w:rsidP="0065779E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8529D">
              <w:rPr>
                <w:color w:val="000000"/>
                <w:sz w:val="24"/>
                <w:szCs w:val="24"/>
              </w:rPr>
              <w:t>ОПК-5.</w:t>
            </w:r>
            <w:r>
              <w:rPr>
                <w:color w:val="000000"/>
                <w:sz w:val="24"/>
                <w:szCs w:val="24"/>
              </w:rPr>
              <w:t>3</w:t>
            </w:r>
            <w:r w:rsidRPr="00B8529D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Владеет навыками применения</w:t>
            </w:r>
            <w:r w:rsidRPr="00B8529D">
              <w:rPr>
                <w:color w:val="000000"/>
                <w:sz w:val="24"/>
                <w:szCs w:val="24"/>
              </w:rPr>
              <w:t xml:space="preserve"> метод</w:t>
            </w:r>
            <w:r>
              <w:rPr>
                <w:color w:val="000000"/>
                <w:sz w:val="24"/>
                <w:szCs w:val="24"/>
              </w:rPr>
              <w:t>ов</w:t>
            </w:r>
            <w:r w:rsidRPr="00B8529D">
              <w:rPr>
                <w:color w:val="000000"/>
                <w:sz w:val="24"/>
                <w:szCs w:val="24"/>
              </w:rPr>
              <w:t xml:space="preserve"> статистической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8529D">
              <w:rPr>
                <w:color w:val="000000"/>
                <w:sz w:val="24"/>
                <w:szCs w:val="24"/>
              </w:rPr>
              <w:t>обработки результатов экспериментальных исследований в профессиональной деятельности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65779E" w:rsidRPr="003C0E55" w14:paraId="52522DCD" w14:textId="77777777" w:rsidTr="0065779E">
        <w:trPr>
          <w:trHeight w:val="269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B3A3D9D" w14:textId="35B4005E" w:rsidR="0065779E" w:rsidRDefault="0065779E" w:rsidP="00424DC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E9A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45A7964" w14:textId="557EE965" w:rsidR="0065779E" w:rsidRPr="00A51E9A" w:rsidRDefault="0065779E" w:rsidP="00424DC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E9A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научно-техническую информацию, анализировать результаты исследований в землеустройстве и кадастрах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881CB80" w14:textId="77777777" w:rsidR="0065779E" w:rsidRPr="0065779E" w:rsidRDefault="0065779E" w:rsidP="0065779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5779E">
              <w:rPr>
                <w:sz w:val="24"/>
                <w:szCs w:val="24"/>
              </w:rPr>
              <w:t>ИПК-4.1. Знает принципы функционирования и взаимодействия различного научно-исследовательского оборудования, методы проведения экспериментальных исследований, методы анализа и обработки экспериментальных данных.</w:t>
            </w:r>
          </w:p>
          <w:p w14:paraId="1668BC54" w14:textId="77777777" w:rsidR="0065779E" w:rsidRPr="0065779E" w:rsidRDefault="0065779E" w:rsidP="0065779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5779E">
              <w:rPr>
                <w:sz w:val="24"/>
                <w:szCs w:val="24"/>
              </w:rPr>
              <w:t>ИПК-4.2. Умеет изучать необходимую научно-техническую информацию, анализировать результаты исследований в землеустройстве и кадастрах.</w:t>
            </w:r>
          </w:p>
          <w:p w14:paraId="5DEFC47F" w14:textId="4B0D994A" w:rsidR="0065779E" w:rsidRPr="00275F79" w:rsidRDefault="0065779E" w:rsidP="0065779E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65779E">
              <w:rPr>
                <w:sz w:val="24"/>
                <w:szCs w:val="24"/>
              </w:rPr>
              <w:t>ИПК-4.3. Владеет навыками систематизации, обобщения научно-технической информации, анализа результатов исследований для решения прикладных задач при проведении кадастровых и землеустроительных работ, навыками подготовки научно-технического текста.</w:t>
            </w:r>
          </w:p>
        </w:tc>
      </w:tr>
    </w:tbl>
    <w:p w14:paraId="345A696B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68393649" w14:textId="77777777" w:rsidR="0065779E" w:rsidRPr="003C0E55" w:rsidRDefault="0065779E" w:rsidP="0065779E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75E47505" w14:textId="77777777" w:rsidR="0065779E" w:rsidRPr="003C0E55" w:rsidRDefault="0065779E" w:rsidP="0065779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раскрытие основных этапов и методики организации научного исследования, </w:t>
      </w:r>
      <w:r w:rsidRPr="004A511C">
        <w:rPr>
          <w:sz w:val="24"/>
          <w:szCs w:val="24"/>
        </w:rPr>
        <w:t xml:space="preserve">обеспечение </w:t>
      </w:r>
      <w:r>
        <w:rPr>
          <w:sz w:val="24"/>
          <w:szCs w:val="24"/>
        </w:rPr>
        <w:t xml:space="preserve">обучающихся </w:t>
      </w:r>
      <w:r w:rsidRPr="004A511C">
        <w:rPr>
          <w:sz w:val="24"/>
          <w:szCs w:val="24"/>
        </w:rPr>
        <w:t>необходимыми теоретическими и практическими навыками по общей теории,</w:t>
      </w:r>
      <w:r>
        <w:rPr>
          <w:sz w:val="24"/>
          <w:szCs w:val="24"/>
        </w:rPr>
        <w:t xml:space="preserve"> </w:t>
      </w:r>
      <w:r w:rsidRPr="004A511C">
        <w:rPr>
          <w:sz w:val="24"/>
          <w:szCs w:val="24"/>
        </w:rPr>
        <w:t>закономерностям развития, принципам, методам научного познания в</w:t>
      </w:r>
      <w:r>
        <w:rPr>
          <w:sz w:val="24"/>
          <w:szCs w:val="24"/>
        </w:rPr>
        <w:t xml:space="preserve"> </w:t>
      </w:r>
      <w:r w:rsidRPr="004A511C">
        <w:rPr>
          <w:sz w:val="24"/>
          <w:szCs w:val="24"/>
        </w:rPr>
        <w:t>землеустройстве</w:t>
      </w:r>
      <w:r>
        <w:rPr>
          <w:sz w:val="24"/>
          <w:szCs w:val="24"/>
        </w:rPr>
        <w:t xml:space="preserve"> и кадастрах</w:t>
      </w:r>
      <w:r w:rsidRPr="004A511C">
        <w:rPr>
          <w:sz w:val="24"/>
          <w:szCs w:val="24"/>
        </w:rPr>
        <w:t>.</w:t>
      </w:r>
    </w:p>
    <w:p w14:paraId="586A2D3D" w14:textId="77777777" w:rsidR="0065779E" w:rsidRPr="003C0E55" w:rsidRDefault="0065779E" w:rsidP="0065779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7C5650B4" w14:textId="77777777" w:rsidR="0065779E" w:rsidRDefault="0065779E" w:rsidP="0065779E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умений отбирать информационные ресурсы и формировать теоретическую базу для осуществления практической деятельности в профессиональной сфере;</w:t>
      </w:r>
    </w:p>
    <w:p w14:paraId="1662F78A" w14:textId="77777777" w:rsidR="0065779E" w:rsidRDefault="0065779E" w:rsidP="0065779E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подготовка обучающихся к самостоятельному освоению и использованию новых методов исследования, к освоению новых сфер профессиональной деятельности;</w:t>
      </w:r>
    </w:p>
    <w:p w14:paraId="6DBF1D0E" w14:textId="77777777" w:rsidR="0065779E" w:rsidRPr="004624D0" w:rsidRDefault="0065779E" w:rsidP="0065779E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анализ результатов научных исследований, применять их при решении конкретных практических задач в области землеустройства и кадастров.</w:t>
      </w:r>
    </w:p>
    <w:p w14:paraId="57CA9D91" w14:textId="77777777" w:rsidR="0065779E" w:rsidRPr="003E110C" w:rsidRDefault="0065779E" w:rsidP="0065779E">
      <w:pPr>
        <w:pStyle w:val="10"/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10C">
        <w:rPr>
          <w:rFonts w:ascii="Times New Roman" w:hAnsi="Times New Roman" w:cs="Times New Roman"/>
          <w:sz w:val="24"/>
          <w:szCs w:val="24"/>
        </w:rPr>
        <w:t xml:space="preserve">Дисциплина относится к обязательной части блока 1. Дисциплины (модули), модуль </w:t>
      </w:r>
      <w:r w:rsidRPr="004624D0">
        <w:rPr>
          <w:rFonts w:ascii="Times New Roman" w:hAnsi="Times New Roman" w:cs="Times New Roman"/>
          <w:sz w:val="24"/>
          <w:szCs w:val="24"/>
        </w:rPr>
        <w:t>Методы и средства решения задач по землеустройству и кадастру недвижимости</w:t>
      </w:r>
      <w:r w:rsidRPr="003E110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0BAAB5" w14:textId="77777777" w:rsidR="0065779E" w:rsidRPr="003C0E55" w:rsidRDefault="0065779E" w:rsidP="0065779E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7BBCA2F4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EC46F1E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47227A45" w14:textId="77777777" w:rsidR="0065779E" w:rsidRPr="003C0E55" w:rsidRDefault="0065779E" w:rsidP="0065779E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7F81ED5F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2BF109E8" w14:textId="77777777" w:rsidTr="00424DC0">
        <w:trPr>
          <w:trHeight w:val="247"/>
        </w:trPr>
        <w:tc>
          <w:tcPr>
            <w:tcW w:w="6525" w:type="dxa"/>
            <w:shd w:val="clear" w:color="auto" w:fill="auto"/>
          </w:tcPr>
          <w:p w14:paraId="367C6526" w14:textId="77777777" w:rsidR="00AD3CA3" w:rsidRPr="003C0E55" w:rsidRDefault="00AD3CA3" w:rsidP="00424DC0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D414496" w14:textId="77777777" w:rsidR="00AD3CA3" w:rsidRPr="003C0E55" w:rsidRDefault="00AD3CA3" w:rsidP="00424DC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32C7F9D8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915D3D5" w14:textId="77777777" w:rsidR="00AD3CA3" w:rsidRPr="003C0E55" w:rsidRDefault="00AD3CA3" w:rsidP="00424DC0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56C8851" w14:textId="77777777" w:rsidR="00AD3CA3" w:rsidRPr="0065779E" w:rsidRDefault="00AD3CA3" w:rsidP="00424DC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FB66185" w14:textId="77777777" w:rsidR="00AD3CA3" w:rsidRPr="0065779E" w:rsidRDefault="00AD3CA3" w:rsidP="00424DC0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65779E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461146C3" w14:textId="77777777" w:rsidTr="0065779E">
        <w:trPr>
          <w:trHeight w:val="239"/>
        </w:trPr>
        <w:tc>
          <w:tcPr>
            <w:tcW w:w="6525" w:type="dxa"/>
            <w:shd w:val="clear" w:color="auto" w:fill="E0E0E0"/>
          </w:tcPr>
          <w:p w14:paraId="3CC894BB" w14:textId="77777777" w:rsidR="00180109" w:rsidRPr="003C0E55" w:rsidRDefault="00180109" w:rsidP="00424DC0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5FEABC9" w14:textId="60CFB7BD" w:rsidR="00180109" w:rsidRPr="0065779E" w:rsidRDefault="0065779E" w:rsidP="00424DC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5779E">
              <w:rPr>
                <w:sz w:val="24"/>
                <w:szCs w:val="24"/>
              </w:rPr>
              <w:t>56</w:t>
            </w:r>
          </w:p>
        </w:tc>
      </w:tr>
      <w:tr w:rsidR="00AD3CA3" w:rsidRPr="003C0E55" w14:paraId="085D1BB9" w14:textId="77777777" w:rsidTr="00424DC0">
        <w:tc>
          <w:tcPr>
            <w:tcW w:w="6525" w:type="dxa"/>
            <w:shd w:val="clear" w:color="auto" w:fill="auto"/>
          </w:tcPr>
          <w:p w14:paraId="1FD493B7" w14:textId="77777777" w:rsidR="00AD3CA3" w:rsidRPr="003C0E55" w:rsidRDefault="00AD3CA3" w:rsidP="00424DC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338409" w14:textId="77777777" w:rsidR="00AD3CA3" w:rsidRPr="0065779E" w:rsidRDefault="00AD3CA3" w:rsidP="00424DC0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1120806B" w14:textId="77777777" w:rsidTr="00180109">
        <w:tc>
          <w:tcPr>
            <w:tcW w:w="6525" w:type="dxa"/>
            <w:shd w:val="clear" w:color="auto" w:fill="auto"/>
          </w:tcPr>
          <w:p w14:paraId="76FD4280" w14:textId="77777777" w:rsidR="00AD3CA3" w:rsidRPr="003C0E55" w:rsidRDefault="00AD3CA3" w:rsidP="00424DC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ED0E7A" w14:textId="151548D1" w:rsidR="00AD3CA3" w:rsidRPr="0065779E" w:rsidRDefault="0065779E" w:rsidP="00424DC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5779E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514066" w14:textId="77777777" w:rsidR="00AD3CA3" w:rsidRPr="0065779E" w:rsidRDefault="00180109" w:rsidP="00424DC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5779E">
              <w:rPr>
                <w:sz w:val="24"/>
                <w:szCs w:val="24"/>
              </w:rPr>
              <w:t>-</w:t>
            </w:r>
          </w:p>
        </w:tc>
      </w:tr>
      <w:tr w:rsidR="00AD3CA3" w:rsidRPr="003C0E55" w14:paraId="1E3AA60B" w14:textId="77777777" w:rsidTr="00180109">
        <w:tc>
          <w:tcPr>
            <w:tcW w:w="6525" w:type="dxa"/>
            <w:shd w:val="clear" w:color="auto" w:fill="auto"/>
          </w:tcPr>
          <w:p w14:paraId="26EB49E9" w14:textId="77777777" w:rsidR="00AD3CA3" w:rsidRPr="003C0E55" w:rsidRDefault="00AD3CA3" w:rsidP="00424DC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B7F3C99" w14:textId="59C34F63" w:rsidR="00AD3CA3" w:rsidRPr="0065779E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5779E">
              <w:rPr>
                <w:sz w:val="24"/>
                <w:szCs w:val="24"/>
              </w:rPr>
              <w:t>-</w:t>
            </w:r>
            <w:r w:rsidR="0065779E" w:rsidRPr="0065779E">
              <w:rPr>
                <w:sz w:val="24"/>
                <w:szCs w:val="24"/>
              </w:rPr>
              <w:t>/42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4481F6" w14:textId="2D8FA29F" w:rsidR="00AD3CA3" w:rsidRPr="0065779E" w:rsidRDefault="006E7CAD" w:rsidP="0065779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5779E">
              <w:rPr>
                <w:sz w:val="24"/>
                <w:szCs w:val="24"/>
              </w:rPr>
              <w:t>-/</w:t>
            </w:r>
            <w:r w:rsidR="0065779E" w:rsidRPr="0065779E">
              <w:rPr>
                <w:sz w:val="24"/>
                <w:szCs w:val="24"/>
              </w:rPr>
              <w:t>8</w:t>
            </w:r>
          </w:p>
        </w:tc>
      </w:tr>
      <w:tr w:rsidR="00AD3CA3" w:rsidRPr="003C0E55" w14:paraId="65BD18E4" w14:textId="77777777" w:rsidTr="0065779E">
        <w:tc>
          <w:tcPr>
            <w:tcW w:w="6525" w:type="dxa"/>
            <w:shd w:val="clear" w:color="auto" w:fill="E0E0E0"/>
          </w:tcPr>
          <w:p w14:paraId="4B00A825" w14:textId="77777777" w:rsidR="00AD3CA3" w:rsidRPr="003C0E55" w:rsidRDefault="00AD3CA3" w:rsidP="00424DC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733F7D76" w14:textId="340230DC" w:rsidR="00AD3CA3" w:rsidRPr="0065779E" w:rsidRDefault="0065779E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5779E">
              <w:rPr>
                <w:sz w:val="24"/>
                <w:szCs w:val="24"/>
              </w:rPr>
              <w:t>52</w:t>
            </w:r>
          </w:p>
        </w:tc>
      </w:tr>
      <w:tr w:rsidR="00AD3CA3" w:rsidRPr="003C0E55" w14:paraId="3D5709F7" w14:textId="77777777" w:rsidTr="00424DC0">
        <w:tc>
          <w:tcPr>
            <w:tcW w:w="6525" w:type="dxa"/>
            <w:shd w:val="clear" w:color="auto" w:fill="E0E0E0"/>
          </w:tcPr>
          <w:p w14:paraId="2270DAF1" w14:textId="77777777" w:rsidR="00AD3CA3" w:rsidRPr="003C0E55" w:rsidRDefault="00AD3CA3" w:rsidP="00424DC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E8C098B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2E3C983" w14:textId="77777777" w:rsidTr="00424DC0">
        <w:tc>
          <w:tcPr>
            <w:tcW w:w="6525" w:type="dxa"/>
            <w:shd w:val="clear" w:color="auto" w:fill="auto"/>
          </w:tcPr>
          <w:p w14:paraId="4F2614DB" w14:textId="77777777" w:rsidR="00AD3CA3" w:rsidRPr="00920D08" w:rsidRDefault="00AD3CA3" w:rsidP="00424DC0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FB0462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8A1D295" w14:textId="77777777" w:rsidTr="00424DC0">
        <w:tc>
          <w:tcPr>
            <w:tcW w:w="6525" w:type="dxa"/>
            <w:shd w:val="clear" w:color="auto" w:fill="auto"/>
          </w:tcPr>
          <w:p w14:paraId="27B6A359" w14:textId="77777777" w:rsidR="00AD3CA3" w:rsidRPr="00920D08" w:rsidRDefault="00AD3CA3" w:rsidP="00424DC0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4A5685F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D709379" w14:textId="77777777" w:rsidTr="00424DC0">
        <w:trPr>
          <w:trHeight w:val="173"/>
        </w:trPr>
        <w:tc>
          <w:tcPr>
            <w:tcW w:w="6525" w:type="dxa"/>
            <w:shd w:val="clear" w:color="auto" w:fill="E0E0E0"/>
          </w:tcPr>
          <w:p w14:paraId="7318A8AB" w14:textId="77777777" w:rsidR="00AD3CA3" w:rsidRPr="003C0E55" w:rsidRDefault="00AD3CA3" w:rsidP="00424DC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0BA2C8" w14:textId="330341AD" w:rsidR="00AD3CA3" w:rsidRPr="003C0E55" w:rsidRDefault="0065779E" w:rsidP="0065779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02D64102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7088981B" w14:textId="77777777"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14:paraId="68B4F7FE" w14:textId="77777777" w:rsidTr="00424DC0">
        <w:trPr>
          <w:trHeight w:val="257"/>
        </w:trPr>
        <w:tc>
          <w:tcPr>
            <w:tcW w:w="6540" w:type="dxa"/>
            <w:shd w:val="clear" w:color="auto" w:fill="auto"/>
          </w:tcPr>
          <w:p w14:paraId="43402E5C" w14:textId="77777777" w:rsidR="00AD3CA3" w:rsidRPr="003C0E55" w:rsidRDefault="00AD3CA3" w:rsidP="00424DC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03F5538" w14:textId="77777777" w:rsidR="00AD3CA3" w:rsidRPr="003C0E55" w:rsidRDefault="00AD3CA3" w:rsidP="00424DC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5686BA96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019AC363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94666F6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CE8B57A" w14:textId="77777777" w:rsidR="00AD3CA3" w:rsidRPr="0065779E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65779E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55287D8A" w14:textId="77777777" w:rsidTr="00424DC0">
        <w:trPr>
          <w:trHeight w:val="262"/>
        </w:trPr>
        <w:tc>
          <w:tcPr>
            <w:tcW w:w="6540" w:type="dxa"/>
            <w:shd w:val="clear" w:color="auto" w:fill="E0E0E0"/>
          </w:tcPr>
          <w:p w14:paraId="09B0E39A" w14:textId="77777777"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218314F" w14:textId="123DDF2C" w:rsidR="00180109" w:rsidRPr="0065779E" w:rsidRDefault="0065779E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5779E">
              <w:rPr>
                <w:sz w:val="24"/>
                <w:szCs w:val="24"/>
              </w:rPr>
              <w:t>10</w:t>
            </w:r>
          </w:p>
        </w:tc>
      </w:tr>
      <w:tr w:rsidR="00180109" w:rsidRPr="003C0E55" w14:paraId="12C97F4C" w14:textId="77777777" w:rsidTr="00424DC0">
        <w:tc>
          <w:tcPr>
            <w:tcW w:w="6540" w:type="dxa"/>
            <w:shd w:val="clear" w:color="auto" w:fill="auto"/>
          </w:tcPr>
          <w:p w14:paraId="0D64E8CF" w14:textId="77777777"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3440039" w14:textId="77777777" w:rsidR="00180109" w:rsidRPr="0065779E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34000FBA" w14:textId="77777777" w:rsidTr="00180109">
        <w:tc>
          <w:tcPr>
            <w:tcW w:w="6540" w:type="dxa"/>
            <w:shd w:val="clear" w:color="auto" w:fill="auto"/>
          </w:tcPr>
          <w:p w14:paraId="5725525C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DD585C3" w14:textId="77777777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3796ABA" w14:textId="77777777" w:rsidR="00AD3CA3" w:rsidRPr="0065779E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5779E">
              <w:rPr>
                <w:sz w:val="24"/>
                <w:szCs w:val="24"/>
              </w:rPr>
              <w:t>-</w:t>
            </w:r>
          </w:p>
        </w:tc>
      </w:tr>
      <w:tr w:rsidR="00AD3CA3" w:rsidRPr="003C0E55" w14:paraId="0DC1A1CD" w14:textId="77777777" w:rsidTr="00180109">
        <w:tc>
          <w:tcPr>
            <w:tcW w:w="6540" w:type="dxa"/>
            <w:shd w:val="clear" w:color="auto" w:fill="auto"/>
          </w:tcPr>
          <w:p w14:paraId="01682838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3DB9110" w14:textId="2FD5D267" w:rsidR="00AD3CA3" w:rsidRPr="003C0E55" w:rsidRDefault="00AD3CA3" w:rsidP="0065779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65779E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958C670" w14:textId="3D89FA65" w:rsidR="00180109" w:rsidRPr="0065779E" w:rsidRDefault="00180109" w:rsidP="0065779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5779E">
              <w:rPr>
                <w:sz w:val="24"/>
                <w:szCs w:val="24"/>
              </w:rPr>
              <w:t>-/</w:t>
            </w:r>
            <w:r w:rsidR="0065779E" w:rsidRPr="0065779E">
              <w:rPr>
                <w:sz w:val="24"/>
                <w:szCs w:val="24"/>
              </w:rPr>
              <w:t>6</w:t>
            </w:r>
          </w:p>
        </w:tc>
      </w:tr>
      <w:tr w:rsidR="00AD3CA3" w:rsidRPr="003C0E55" w14:paraId="6F0D605D" w14:textId="77777777" w:rsidTr="00180109">
        <w:tc>
          <w:tcPr>
            <w:tcW w:w="6540" w:type="dxa"/>
            <w:shd w:val="clear" w:color="auto" w:fill="E0E0E0"/>
          </w:tcPr>
          <w:p w14:paraId="5868EEDE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4CA099BB" w14:textId="33CF96B6" w:rsidR="00AD3CA3" w:rsidRPr="003C0E55" w:rsidRDefault="0065779E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48368807" w14:textId="77777777" w:rsidR="00AD3CA3" w:rsidRPr="0065779E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5779E">
              <w:rPr>
                <w:sz w:val="24"/>
                <w:szCs w:val="24"/>
              </w:rPr>
              <w:t>-</w:t>
            </w:r>
          </w:p>
        </w:tc>
      </w:tr>
      <w:tr w:rsidR="00AD3CA3" w:rsidRPr="003C0E55" w14:paraId="655456EA" w14:textId="77777777" w:rsidTr="00180109">
        <w:tc>
          <w:tcPr>
            <w:tcW w:w="6540" w:type="dxa"/>
            <w:shd w:val="clear" w:color="auto" w:fill="D9D9D9"/>
          </w:tcPr>
          <w:p w14:paraId="6F36B83C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2146B7BB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310343FF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3344F2C1" w14:textId="77777777" w:rsidTr="00180109">
        <w:tc>
          <w:tcPr>
            <w:tcW w:w="6540" w:type="dxa"/>
            <w:shd w:val="clear" w:color="auto" w:fill="auto"/>
          </w:tcPr>
          <w:p w14:paraId="6F974192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8BB73D4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A57542B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6A666D5" w14:textId="77777777" w:rsidTr="00180109">
        <w:tc>
          <w:tcPr>
            <w:tcW w:w="6540" w:type="dxa"/>
            <w:shd w:val="clear" w:color="auto" w:fill="auto"/>
          </w:tcPr>
          <w:p w14:paraId="772196A0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E9C6106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0430869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0571C2DF" w14:textId="77777777" w:rsidTr="00424DC0">
        <w:tc>
          <w:tcPr>
            <w:tcW w:w="6540" w:type="dxa"/>
            <w:shd w:val="clear" w:color="auto" w:fill="DDDDDD"/>
          </w:tcPr>
          <w:p w14:paraId="08C3C62F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5996B384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5C522634" w14:textId="77777777" w:rsidTr="00424DC0">
        <w:tc>
          <w:tcPr>
            <w:tcW w:w="6540" w:type="dxa"/>
            <w:shd w:val="clear" w:color="auto" w:fill="auto"/>
          </w:tcPr>
          <w:p w14:paraId="784D9869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3DCE536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5609FA06" w14:textId="77777777" w:rsidTr="00424DC0">
        <w:tc>
          <w:tcPr>
            <w:tcW w:w="6540" w:type="dxa"/>
            <w:shd w:val="clear" w:color="auto" w:fill="auto"/>
          </w:tcPr>
          <w:p w14:paraId="56906DB5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DCDAA44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53AD12C" w14:textId="77777777" w:rsidTr="00424DC0">
        <w:trPr>
          <w:trHeight w:val="306"/>
        </w:trPr>
        <w:tc>
          <w:tcPr>
            <w:tcW w:w="6540" w:type="dxa"/>
            <w:shd w:val="clear" w:color="auto" w:fill="E0E0E0"/>
          </w:tcPr>
          <w:p w14:paraId="57C993D1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B389862" w14:textId="39325F7F" w:rsidR="00AD3CA3" w:rsidRPr="003C0E55" w:rsidRDefault="0065779E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14:paraId="6C7782A3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FDB9895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6795F39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946F867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2B47A70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0C9C732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7EB9EF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08DA47AD" w14:textId="77777777" w:rsidTr="002825CF">
        <w:tc>
          <w:tcPr>
            <w:tcW w:w="693" w:type="dxa"/>
          </w:tcPr>
          <w:p w14:paraId="353DF605" w14:textId="77777777" w:rsidR="002825CF" w:rsidRPr="0053465B" w:rsidRDefault="002825CF" w:rsidP="00424D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513EF91" w14:textId="77777777" w:rsidR="002825CF" w:rsidRPr="0053465B" w:rsidRDefault="002825CF" w:rsidP="00424D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5779E" w:rsidRPr="0053465B" w14:paraId="2B6B3B01" w14:textId="77777777" w:rsidTr="002825CF">
        <w:tc>
          <w:tcPr>
            <w:tcW w:w="693" w:type="dxa"/>
          </w:tcPr>
          <w:p w14:paraId="38FC5B97" w14:textId="77777777" w:rsidR="0065779E" w:rsidRPr="0053465B" w:rsidRDefault="0065779E" w:rsidP="00424D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4527BFC" w14:textId="50718C1B" w:rsidR="0065779E" w:rsidRPr="0053465B" w:rsidRDefault="0065779E" w:rsidP="00424D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Наука и ее роль в становлении современного общества.</w:t>
            </w:r>
          </w:p>
        </w:tc>
      </w:tr>
      <w:tr w:rsidR="0065779E" w:rsidRPr="0053465B" w14:paraId="1F63627F" w14:textId="77777777" w:rsidTr="002825CF">
        <w:tc>
          <w:tcPr>
            <w:tcW w:w="693" w:type="dxa"/>
          </w:tcPr>
          <w:p w14:paraId="4BC361A4" w14:textId="77777777" w:rsidR="0065779E" w:rsidRPr="0053465B" w:rsidRDefault="0065779E" w:rsidP="00424D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185A6F9" w14:textId="2F18D488" w:rsidR="0065779E" w:rsidRPr="0053465B" w:rsidRDefault="0065779E" w:rsidP="00424D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Общая характеристика и методология исследования.</w:t>
            </w:r>
          </w:p>
        </w:tc>
      </w:tr>
      <w:tr w:rsidR="0065779E" w:rsidRPr="0053465B" w14:paraId="1FFECA15" w14:textId="77777777" w:rsidTr="002825CF">
        <w:tc>
          <w:tcPr>
            <w:tcW w:w="693" w:type="dxa"/>
          </w:tcPr>
          <w:p w14:paraId="42C652EA" w14:textId="77777777" w:rsidR="0065779E" w:rsidRPr="0053465B" w:rsidRDefault="0065779E" w:rsidP="00424D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D67BE5D" w14:textId="669E2E62" w:rsidR="0065779E" w:rsidRPr="0053465B" w:rsidRDefault="0065779E" w:rsidP="00424D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Продукт научных исследований: от замысла к воплощению.</w:t>
            </w:r>
          </w:p>
        </w:tc>
      </w:tr>
      <w:tr w:rsidR="0065779E" w:rsidRPr="0053465B" w14:paraId="352D1AB9" w14:textId="77777777" w:rsidTr="002825CF">
        <w:tc>
          <w:tcPr>
            <w:tcW w:w="693" w:type="dxa"/>
          </w:tcPr>
          <w:p w14:paraId="0C9B485F" w14:textId="77777777" w:rsidR="0065779E" w:rsidRPr="0053465B" w:rsidRDefault="0065779E" w:rsidP="00424D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C341597" w14:textId="5D6662A8" w:rsidR="0065779E" w:rsidRPr="0053465B" w:rsidRDefault="0065779E" w:rsidP="00424D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Место землеустройства и кадастров в структуре современного научного знания.</w:t>
            </w:r>
          </w:p>
        </w:tc>
      </w:tr>
      <w:tr w:rsidR="0065779E" w:rsidRPr="0053465B" w14:paraId="1E87C371" w14:textId="77777777" w:rsidTr="002825CF">
        <w:tc>
          <w:tcPr>
            <w:tcW w:w="693" w:type="dxa"/>
          </w:tcPr>
          <w:p w14:paraId="1E66EF05" w14:textId="77777777" w:rsidR="0065779E" w:rsidRPr="0053465B" w:rsidRDefault="0065779E" w:rsidP="00424D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DEC550D" w14:textId="3BE3A6F1" w:rsidR="0065779E" w:rsidRPr="0053465B" w:rsidRDefault="0065779E" w:rsidP="00424D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Теоретические методы научного исследования.</w:t>
            </w:r>
          </w:p>
        </w:tc>
      </w:tr>
      <w:tr w:rsidR="0065779E" w:rsidRPr="0053465B" w14:paraId="6D6E0482" w14:textId="77777777" w:rsidTr="002825CF">
        <w:tc>
          <w:tcPr>
            <w:tcW w:w="693" w:type="dxa"/>
          </w:tcPr>
          <w:p w14:paraId="5961994B" w14:textId="77777777" w:rsidR="0065779E" w:rsidRPr="0053465B" w:rsidRDefault="0065779E" w:rsidP="00424D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1042CAE2" w14:textId="27883236" w:rsidR="0065779E" w:rsidRPr="0053465B" w:rsidRDefault="0065779E" w:rsidP="00424D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Эмпирические методы научного исследования.</w:t>
            </w:r>
          </w:p>
        </w:tc>
      </w:tr>
      <w:tr w:rsidR="0065779E" w:rsidRPr="0053465B" w14:paraId="7BF96B50" w14:textId="77777777" w:rsidTr="002825CF">
        <w:tc>
          <w:tcPr>
            <w:tcW w:w="693" w:type="dxa"/>
          </w:tcPr>
          <w:p w14:paraId="30AFE936" w14:textId="77777777" w:rsidR="0065779E" w:rsidRPr="0053465B" w:rsidRDefault="0065779E" w:rsidP="00424D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67928B5D" w14:textId="2EFB001C" w:rsidR="0065779E" w:rsidRPr="0053465B" w:rsidRDefault="0065779E" w:rsidP="00424D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Методологические аспекты организации и проведения научного исследования в области землеустройства и кадастров.</w:t>
            </w:r>
          </w:p>
        </w:tc>
      </w:tr>
      <w:tr w:rsidR="0065779E" w:rsidRPr="0053465B" w14:paraId="55B0947A" w14:textId="77777777" w:rsidTr="002825CF">
        <w:tc>
          <w:tcPr>
            <w:tcW w:w="693" w:type="dxa"/>
          </w:tcPr>
          <w:p w14:paraId="2A96D7EC" w14:textId="77777777" w:rsidR="0065779E" w:rsidRPr="0053465B" w:rsidRDefault="0065779E" w:rsidP="00424D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77E635F3" w14:textId="6E3FF861" w:rsidR="0065779E" w:rsidRPr="0053465B" w:rsidRDefault="0065779E" w:rsidP="00424D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Анализ результатов исследования и их оформление.</w:t>
            </w:r>
          </w:p>
        </w:tc>
      </w:tr>
    </w:tbl>
    <w:p w14:paraId="3B390897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60B4EC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AD97ABC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4466DB8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CEBE323" w14:textId="77777777" w:rsidR="00920D08" w:rsidRPr="0065779E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</w:t>
      </w:r>
      <w:r w:rsidRPr="0065779E">
        <w:rPr>
          <w:b/>
          <w:sz w:val="24"/>
          <w:szCs w:val="24"/>
        </w:rPr>
        <w:t>коммуникации, принятия решений, лидерских качеств</w:t>
      </w:r>
      <w:r w:rsidR="002825CF" w:rsidRPr="0065779E">
        <w:rPr>
          <w:b/>
          <w:sz w:val="24"/>
          <w:szCs w:val="24"/>
        </w:rPr>
        <w:t>. Практическая подготовка*.</w:t>
      </w:r>
    </w:p>
    <w:p w14:paraId="3075B7DE" w14:textId="77777777" w:rsidR="00920D08" w:rsidRPr="0065779E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65779E" w14:paraId="5DAB96A6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F1B86C2" w14:textId="77777777" w:rsidR="0056393A" w:rsidRPr="0065779E" w:rsidRDefault="0056393A" w:rsidP="00424DC0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5779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E0D826A" w14:textId="77777777" w:rsidR="0056393A" w:rsidRPr="0065779E" w:rsidRDefault="0056393A" w:rsidP="00424DC0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5779E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F059" w14:textId="77777777" w:rsidR="0056393A" w:rsidRPr="0065779E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65779E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7219059" w14:textId="77777777" w:rsidR="0056393A" w:rsidRPr="0065779E" w:rsidRDefault="0056393A" w:rsidP="00424DC0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5779E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65779E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5549BDC9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ABF42F0" w14:textId="77777777" w:rsidR="0056393A" w:rsidRPr="0065779E" w:rsidRDefault="0056393A" w:rsidP="00424DC0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677A27E" w14:textId="77777777" w:rsidR="0056393A" w:rsidRPr="0065779E" w:rsidRDefault="0056393A" w:rsidP="00424DC0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6A1832F" w14:textId="77777777" w:rsidR="0056393A" w:rsidRPr="0065779E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65779E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D325986" w14:textId="77777777" w:rsidR="0056393A" w:rsidRPr="0065779E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5779E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FA12D0B" w14:textId="77777777" w:rsidR="0056393A" w:rsidRPr="0065779E" w:rsidRDefault="0056393A" w:rsidP="00424DC0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5779E" w:rsidRPr="003C0E55" w14:paraId="1F221D63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902AA1B" w14:textId="77777777" w:rsidR="0065779E" w:rsidRPr="00555F6C" w:rsidRDefault="0065779E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44785E" w14:textId="11FD2947" w:rsidR="0065779E" w:rsidRPr="00555F6C" w:rsidRDefault="0065779E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Наука и ее роль в становлении современного общества.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BCA8E95" w14:textId="398918D5" w:rsidR="0065779E" w:rsidRPr="00555F6C" w:rsidRDefault="0065779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4CCBB34" w14:textId="2A0E200F" w:rsidR="0065779E" w:rsidRPr="00555F6C" w:rsidRDefault="0065779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D3681E6" w14:textId="77777777" w:rsidR="0065779E" w:rsidRPr="00555F6C" w:rsidRDefault="0065779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5779E" w:rsidRPr="003C0E55" w14:paraId="7586DD73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ACE27B8" w14:textId="77777777" w:rsidR="0065779E" w:rsidRPr="00555F6C" w:rsidRDefault="0065779E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D6A5FE" w14:textId="09D33A3B" w:rsidR="0065779E" w:rsidRPr="00555F6C" w:rsidRDefault="0065779E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Общая характеристика и методология исследования.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AAEDB2" w14:textId="4C6A6C0C" w:rsidR="0065779E" w:rsidRPr="00555F6C" w:rsidRDefault="0065779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26D9922" w14:textId="5501899E" w:rsidR="0065779E" w:rsidRPr="00555F6C" w:rsidRDefault="0065779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эвристическая беседа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1989488" w14:textId="77777777" w:rsidR="0065779E" w:rsidRPr="00555F6C" w:rsidRDefault="0065779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5779E" w:rsidRPr="003C0E55" w14:paraId="5632771B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1EA7FE2" w14:textId="77777777" w:rsidR="0065779E" w:rsidRPr="00555F6C" w:rsidRDefault="0065779E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38EBBA" w14:textId="12F88A85" w:rsidR="0065779E" w:rsidRPr="00555F6C" w:rsidRDefault="0065779E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Продукт научных исследований: от замысла к воплощению.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B80442" w14:textId="54A84FAE" w:rsidR="0065779E" w:rsidRPr="00555F6C" w:rsidRDefault="0065779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488089C" w14:textId="6C224AE5" w:rsidR="0065779E" w:rsidRPr="00555F6C" w:rsidRDefault="0065779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1BEF7BA" w14:textId="77777777" w:rsidR="0065779E" w:rsidRPr="00555F6C" w:rsidRDefault="0065779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5779E" w:rsidRPr="003C0E55" w14:paraId="0ACDBC10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9102D29" w14:textId="77777777" w:rsidR="0065779E" w:rsidRPr="00555F6C" w:rsidRDefault="0065779E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A15C61" w14:textId="25E100B5" w:rsidR="0065779E" w:rsidRPr="00555F6C" w:rsidRDefault="0065779E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Место землеустройства и кадастров в структуре современного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научного знания.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61D0F3" w14:textId="6C1A7B4E" w:rsidR="0065779E" w:rsidRPr="00555F6C" w:rsidRDefault="0065779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499E0B4" w14:textId="46834140" w:rsidR="0065779E" w:rsidRPr="00555F6C" w:rsidRDefault="0065779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E4E3ED8" w14:textId="7E1B44E0" w:rsidR="0065779E" w:rsidRPr="00555F6C" w:rsidRDefault="0065779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аннотации к монографии по кадастру </w:t>
            </w:r>
            <w:r>
              <w:rPr>
                <w:sz w:val="22"/>
                <w:szCs w:val="22"/>
              </w:rPr>
              <w:lastRenderedPageBreak/>
              <w:t>недвижимости</w:t>
            </w:r>
          </w:p>
        </w:tc>
      </w:tr>
      <w:tr w:rsidR="0065779E" w:rsidRPr="003C0E55" w14:paraId="4B2A2932" w14:textId="77777777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1B47241" w14:textId="77777777" w:rsidR="0065779E" w:rsidRPr="00555F6C" w:rsidRDefault="0065779E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8FE32E" w14:textId="3DA4E34D" w:rsidR="0065779E" w:rsidRPr="00555F6C" w:rsidRDefault="0065779E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Теоретические методы научного исследования.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50B450F" w14:textId="3CB49608" w:rsidR="0065779E" w:rsidRPr="00555F6C" w:rsidRDefault="0065779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C653920" w14:textId="76EC79BC" w:rsidR="0065779E" w:rsidRPr="00555F6C" w:rsidRDefault="0065779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24D5105" w14:textId="77777777" w:rsidR="0065779E" w:rsidRPr="00555F6C" w:rsidRDefault="0065779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5779E" w:rsidRPr="003C0E55" w14:paraId="21FC35DC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B7B5116" w14:textId="77777777" w:rsidR="0065779E" w:rsidRPr="00555F6C" w:rsidRDefault="0065779E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E27E60" w14:textId="12CF77D4" w:rsidR="0065779E" w:rsidRPr="00555F6C" w:rsidRDefault="0065779E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Эмпирические методы научного исследования.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0170A5B" w14:textId="49ADA845" w:rsidR="0065779E" w:rsidRPr="00555F6C" w:rsidRDefault="0065779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EF52AF6" w14:textId="261D3935" w:rsidR="0065779E" w:rsidRPr="00555F6C" w:rsidRDefault="0065779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E7DFA67" w14:textId="77777777" w:rsidR="0065779E" w:rsidRPr="00555F6C" w:rsidRDefault="0065779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5779E" w:rsidRPr="003C0E55" w14:paraId="42A7C886" w14:textId="77777777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3AAF6BC" w14:textId="77777777" w:rsidR="0065779E" w:rsidRPr="00555F6C" w:rsidRDefault="0065779E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C884E1" w14:textId="4FFB963C" w:rsidR="0065779E" w:rsidRPr="00555F6C" w:rsidRDefault="0065779E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Методологические аспекты организации и проведения научного исследования в области землеустройства и кадастров.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79E8BE0" w14:textId="7B940FDB" w:rsidR="0065779E" w:rsidRPr="00555F6C" w:rsidRDefault="0065779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868C593" w14:textId="7A313E04" w:rsidR="0065779E" w:rsidRPr="00555F6C" w:rsidRDefault="0065779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67070E5" w14:textId="77777777" w:rsidR="0065779E" w:rsidRPr="00555F6C" w:rsidRDefault="0065779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5779E" w:rsidRPr="0065779E" w14:paraId="7A5085DF" w14:textId="77777777" w:rsidTr="00FB6600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9C49386" w14:textId="77777777" w:rsidR="0065779E" w:rsidRPr="0065779E" w:rsidRDefault="0065779E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65779E"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5C4329" w14:textId="23C0E5D6" w:rsidR="0065779E" w:rsidRPr="0065779E" w:rsidRDefault="0065779E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5779E">
              <w:rPr>
                <w:bCs/>
                <w:color w:val="000000"/>
                <w:sz w:val="24"/>
                <w:szCs w:val="24"/>
              </w:rPr>
              <w:t>Анализ результатов исследования и их оформление.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F8960AB" w14:textId="54802C09" w:rsidR="0065779E" w:rsidRPr="0065779E" w:rsidRDefault="0065779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44E8C16" w14:textId="542648CF" w:rsidR="0065779E" w:rsidRPr="0065779E" w:rsidRDefault="0065779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4610D85" w14:textId="772E4E6A" w:rsidR="0065779E" w:rsidRPr="0065779E" w:rsidRDefault="0065779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рецензии на научную статью в области землеустройства и кадастра недвижимости</w:t>
            </w:r>
          </w:p>
        </w:tc>
      </w:tr>
    </w:tbl>
    <w:p w14:paraId="458EBA1D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65779E">
        <w:rPr>
          <w:b/>
          <w:sz w:val="24"/>
          <w:szCs w:val="24"/>
        </w:rPr>
        <w:t>*</w:t>
      </w:r>
      <w:r w:rsidRPr="0065779E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65779E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F86D683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2E00940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03612E0C" w14:textId="77777777" w:rsidR="0065779E" w:rsidRDefault="0065779E" w:rsidP="000E7CB7">
      <w:pPr>
        <w:widowControl/>
        <w:tabs>
          <w:tab w:val="clear" w:pos="788"/>
        </w:tabs>
        <w:suppressAutoHyphens w:val="0"/>
        <w:spacing w:before="240" w:after="120"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65779E">
        <w:rPr>
          <w:b/>
          <w:bCs/>
          <w:caps/>
          <w:kern w:val="0"/>
          <w:sz w:val="24"/>
          <w:szCs w:val="24"/>
          <w:lang w:eastAsia="ru-RU"/>
        </w:rPr>
        <w:t>5.1. Т</w:t>
      </w:r>
      <w:r w:rsidRPr="0065779E">
        <w:rPr>
          <w:b/>
          <w:bCs/>
          <w:kern w:val="0"/>
          <w:sz w:val="24"/>
          <w:szCs w:val="24"/>
          <w:lang w:eastAsia="ru-RU"/>
        </w:rPr>
        <w:t>емы конспектов:</w:t>
      </w:r>
    </w:p>
    <w:p w14:paraId="4F9D2AA3" w14:textId="77777777" w:rsidR="000C2A5A" w:rsidRPr="000C2A5A" w:rsidRDefault="000C2A5A" w:rsidP="000E7CB7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bCs/>
          <w:kern w:val="0"/>
          <w:sz w:val="24"/>
          <w:szCs w:val="24"/>
          <w:lang w:eastAsia="ru-RU"/>
        </w:rPr>
      </w:pPr>
      <w:r w:rsidRPr="000C2A5A">
        <w:rPr>
          <w:bCs/>
          <w:kern w:val="0"/>
          <w:sz w:val="24"/>
          <w:szCs w:val="24"/>
          <w:lang w:eastAsia="ru-RU"/>
        </w:rPr>
        <w:t>Наука и ее роль в становлении современного общества.</w:t>
      </w:r>
    </w:p>
    <w:p w14:paraId="5B79969D" w14:textId="77777777" w:rsidR="000C2A5A" w:rsidRPr="000C2A5A" w:rsidRDefault="000C2A5A" w:rsidP="000E7CB7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bCs/>
          <w:kern w:val="0"/>
          <w:sz w:val="24"/>
          <w:szCs w:val="24"/>
          <w:lang w:eastAsia="ru-RU"/>
        </w:rPr>
      </w:pPr>
      <w:r w:rsidRPr="000C2A5A">
        <w:rPr>
          <w:bCs/>
          <w:kern w:val="0"/>
          <w:sz w:val="24"/>
          <w:szCs w:val="24"/>
          <w:lang w:eastAsia="ru-RU"/>
        </w:rPr>
        <w:t>Общая характеристика и методология исследования.</w:t>
      </w:r>
    </w:p>
    <w:p w14:paraId="6293F859" w14:textId="77777777" w:rsidR="000C2A5A" w:rsidRPr="000C2A5A" w:rsidRDefault="000C2A5A" w:rsidP="000E7CB7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bCs/>
          <w:kern w:val="0"/>
          <w:sz w:val="24"/>
          <w:szCs w:val="24"/>
          <w:lang w:eastAsia="ru-RU"/>
        </w:rPr>
      </w:pPr>
      <w:r w:rsidRPr="000C2A5A">
        <w:rPr>
          <w:bCs/>
          <w:kern w:val="0"/>
          <w:sz w:val="24"/>
          <w:szCs w:val="24"/>
          <w:lang w:eastAsia="ru-RU"/>
        </w:rPr>
        <w:t>Продукт научных исследований: от замысла к воплощению.</w:t>
      </w:r>
    </w:p>
    <w:p w14:paraId="61AB5D13" w14:textId="77777777" w:rsidR="000C2A5A" w:rsidRPr="000C2A5A" w:rsidRDefault="000C2A5A" w:rsidP="000E7CB7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bCs/>
          <w:kern w:val="0"/>
          <w:sz w:val="24"/>
          <w:szCs w:val="24"/>
          <w:lang w:eastAsia="ru-RU"/>
        </w:rPr>
      </w:pPr>
      <w:r w:rsidRPr="000C2A5A">
        <w:rPr>
          <w:bCs/>
          <w:kern w:val="0"/>
          <w:sz w:val="24"/>
          <w:szCs w:val="24"/>
          <w:lang w:eastAsia="ru-RU"/>
        </w:rPr>
        <w:t>Место землеустройства и кадастров в структуре современного научного знания.</w:t>
      </w:r>
    </w:p>
    <w:p w14:paraId="061E8D94" w14:textId="77777777" w:rsidR="000C2A5A" w:rsidRPr="000C2A5A" w:rsidRDefault="000C2A5A" w:rsidP="000E7CB7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bCs/>
          <w:kern w:val="0"/>
          <w:sz w:val="24"/>
          <w:szCs w:val="24"/>
          <w:lang w:eastAsia="ru-RU"/>
        </w:rPr>
      </w:pPr>
      <w:r w:rsidRPr="000C2A5A">
        <w:rPr>
          <w:bCs/>
          <w:kern w:val="0"/>
          <w:sz w:val="24"/>
          <w:szCs w:val="24"/>
          <w:lang w:eastAsia="ru-RU"/>
        </w:rPr>
        <w:t>Теоретические методы научного исследования.</w:t>
      </w:r>
    </w:p>
    <w:p w14:paraId="5D2A1AEA" w14:textId="77777777" w:rsidR="000C2A5A" w:rsidRPr="000C2A5A" w:rsidRDefault="000C2A5A" w:rsidP="000E7CB7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bCs/>
          <w:kern w:val="0"/>
          <w:sz w:val="24"/>
          <w:szCs w:val="24"/>
          <w:lang w:eastAsia="ru-RU"/>
        </w:rPr>
      </w:pPr>
      <w:r w:rsidRPr="000C2A5A">
        <w:rPr>
          <w:bCs/>
          <w:kern w:val="0"/>
          <w:sz w:val="24"/>
          <w:szCs w:val="24"/>
          <w:lang w:eastAsia="ru-RU"/>
        </w:rPr>
        <w:t>Эмпирические методы научного исследования.</w:t>
      </w:r>
    </w:p>
    <w:p w14:paraId="33576D08" w14:textId="77777777" w:rsidR="000C2A5A" w:rsidRPr="000C2A5A" w:rsidRDefault="000C2A5A" w:rsidP="000E7CB7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bCs/>
          <w:kern w:val="0"/>
          <w:sz w:val="24"/>
          <w:szCs w:val="24"/>
          <w:lang w:eastAsia="ru-RU"/>
        </w:rPr>
      </w:pPr>
      <w:r w:rsidRPr="000C2A5A">
        <w:rPr>
          <w:bCs/>
          <w:kern w:val="0"/>
          <w:sz w:val="24"/>
          <w:szCs w:val="24"/>
          <w:lang w:eastAsia="ru-RU"/>
        </w:rPr>
        <w:t>Методологические аспекты организации и проведения научного исследования в области землеустройства и кадастров.</w:t>
      </w:r>
    </w:p>
    <w:p w14:paraId="5DF4BAFA" w14:textId="3BFEA692" w:rsidR="0065779E" w:rsidRPr="000C2A5A" w:rsidRDefault="000C2A5A" w:rsidP="000E7CB7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bCs/>
          <w:kern w:val="0"/>
          <w:sz w:val="24"/>
          <w:szCs w:val="24"/>
          <w:lang w:eastAsia="ru-RU"/>
        </w:rPr>
      </w:pPr>
      <w:r w:rsidRPr="000C2A5A">
        <w:rPr>
          <w:bCs/>
          <w:kern w:val="0"/>
          <w:sz w:val="24"/>
          <w:szCs w:val="24"/>
          <w:lang w:eastAsia="ru-RU"/>
        </w:rPr>
        <w:t>Анализ результатов исследования и их оформление.</w:t>
      </w:r>
    </w:p>
    <w:p w14:paraId="6CA5827A" w14:textId="77777777" w:rsidR="000C2A5A" w:rsidRDefault="000C2A5A" w:rsidP="000E7CB7">
      <w:pPr>
        <w:widowControl/>
        <w:tabs>
          <w:tab w:val="clear" w:pos="788"/>
          <w:tab w:val="left" w:pos="980"/>
        </w:tabs>
        <w:suppressAutoHyphens w:val="0"/>
        <w:spacing w:line="251" w:lineRule="auto"/>
        <w:ind w:left="0" w:right="220" w:firstLine="0"/>
        <w:rPr>
          <w:b/>
          <w:kern w:val="0"/>
          <w:sz w:val="24"/>
          <w:szCs w:val="24"/>
          <w:lang w:eastAsia="ru-RU"/>
        </w:rPr>
      </w:pPr>
    </w:p>
    <w:p w14:paraId="42304246" w14:textId="77777777" w:rsidR="0065779E" w:rsidRDefault="0065779E" w:rsidP="000E7CB7">
      <w:pPr>
        <w:widowControl/>
        <w:tabs>
          <w:tab w:val="clear" w:pos="788"/>
          <w:tab w:val="left" w:pos="980"/>
        </w:tabs>
        <w:suppressAutoHyphens w:val="0"/>
        <w:spacing w:line="251" w:lineRule="auto"/>
        <w:ind w:left="0" w:right="220" w:firstLine="0"/>
        <w:rPr>
          <w:b/>
          <w:kern w:val="0"/>
          <w:sz w:val="24"/>
          <w:szCs w:val="24"/>
          <w:lang w:eastAsia="ru-RU"/>
        </w:rPr>
      </w:pPr>
      <w:r w:rsidRPr="0065779E">
        <w:rPr>
          <w:b/>
          <w:kern w:val="0"/>
          <w:sz w:val="24"/>
          <w:szCs w:val="24"/>
          <w:lang w:eastAsia="ru-RU"/>
        </w:rPr>
        <w:t>5.2. Вопросы для устного опроса:</w:t>
      </w:r>
    </w:p>
    <w:p w14:paraId="4EF99947" w14:textId="147524C6" w:rsidR="000E7CB7" w:rsidRPr="000E7CB7" w:rsidRDefault="000E7CB7" w:rsidP="000E7CB7">
      <w:pPr>
        <w:pStyle w:val="ad"/>
        <w:widowControl/>
        <w:numPr>
          <w:ilvl w:val="0"/>
          <w:numId w:val="6"/>
        </w:numPr>
        <w:tabs>
          <w:tab w:val="clear" w:pos="788"/>
          <w:tab w:val="left" w:pos="980"/>
        </w:tabs>
        <w:suppressAutoHyphens w:val="0"/>
        <w:spacing w:line="251" w:lineRule="auto"/>
        <w:ind w:right="220"/>
        <w:rPr>
          <w:kern w:val="0"/>
          <w:sz w:val="24"/>
          <w:szCs w:val="24"/>
          <w:lang w:eastAsia="ru-RU"/>
        </w:rPr>
      </w:pPr>
      <w:r w:rsidRPr="000E7CB7">
        <w:rPr>
          <w:kern w:val="0"/>
          <w:sz w:val="24"/>
          <w:szCs w:val="24"/>
          <w:lang w:eastAsia="ru-RU"/>
        </w:rPr>
        <w:t>Понятия «наука» и «научное исследование». Исторические корни науки. Наука и философия. Современная наука.</w:t>
      </w:r>
    </w:p>
    <w:p w14:paraId="587A054B" w14:textId="64E501D0" w:rsidR="000E7CB7" w:rsidRPr="000E7CB7" w:rsidRDefault="000E7CB7" w:rsidP="000E7CB7">
      <w:pPr>
        <w:pStyle w:val="ad"/>
        <w:widowControl/>
        <w:numPr>
          <w:ilvl w:val="0"/>
          <w:numId w:val="6"/>
        </w:numPr>
        <w:tabs>
          <w:tab w:val="clear" w:pos="788"/>
          <w:tab w:val="left" w:pos="980"/>
        </w:tabs>
        <w:suppressAutoHyphens w:val="0"/>
        <w:spacing w:line="251" w:lineRule="auto"/>
        <w:ind w:right="220"/>
        <w:rPr>
          <w:kern w:val="0"/>
          <w:sz w:val="24"/>
          <w:szCs w:val="24"/>
          <w:lang w:eastAsia="ru-RU"/>
        </w:rPr>
      </w:pPr>
      <w:r w:rsidRPr="000E7CB7">
        <w:rPr>
          <w:kern w:val="0"/>
          <w:sz w:val="24"/>
          <w:szCs w:val="24"/>
          <w:lang w:eastAsia="ru-RU"/>
        </w:rPr>
        <w:t>Классификация наук: по предмету и методу познания, по направлениям образования, по научным отраслям, в зависимости от связи с практикой.</w:t>
      </w:r>
    </w:p>
    <w:p w14:paraId="5C29F98B" w14:textId="609C0F1A" w:rsidR="000E7CB7" w:rsidRPr="000E7CB7" w:rsidRDefault="000E7CB7" w:rsidP="000E7CB7">
      <w:pPr>
        <w:pStyle w:val="ad"/>
        <w:widowControl/>
        <w:numPr>
          <w:ilvl w:val="0"/>
          <w:numId w:val="6"/>
        </w:numPr>
        <w:tabs>
          <w:tab w:val="clear" w:pos="788"/>
          <w:tab w:val="left" w:pos="980"/>
        </w:tabs>
        <w:suppressAutoHyphens w:val="0"/>
        <w:spacing w:line="251" w:lineRule="auto"/>
        <w:ind w:right="220"/>
        <w:rPr>
          <w:kern w:val="0"/>
          <w:sz w:val="24"/>
          <w:szCs w:val="24"/>
          <w:lang w:eastAsia="ru-RU"/>
        </w:rPr>
      </w:pPr>
      <w:r w:rsidRPr="000E7CB7">
        <w:rPr>
          <w:kern w:val="0"/>
          <w:sz w:val="24"/>
          <w:szCs w:val="24"/>
          <w:lang w:eastAsia="ru-RU"/>
        </w:rPr>
        <w:t>Функции науки. Роль науки в современном обществе.</w:t>
      </w:r>
    </w:p>
    <w:p w14:paraId="51572788" w14:textId="5A419DF5" w:rsidR="000E7CB7" w:rsidRPr="000E7CB7" w:rsidRDefault="000E7CB7" w:rsidP="000E7CB7">
      <w:pPr>
        <w:pStyle w:val="ad"/>
        <w:widowControl/>
        <w:numPr>
          <w:ilvl w:val="0"/>
          <w:numId w:val="6"/>
        </w:numPr>
        <w:tabs>
          <w:tab w:val="clear" w:pos="788"/>
          <w:tab w:val="left" w:pos="980"/>
        </w:tabs>
        <w:suppressAutoHyphens w:val="0"/>
        <w:spacing w:line="251" w:lineRule="auto"/>
        <w:ind w:right="220"/>
        <w:rPr>
          <w:kern w:val="0"/>
          <w:sz w:val="24"/>
          <w:szCs w:val="24"/>
          <w:lang w:eastAsia="ru-RU"/>
        </w:rPr>
      </w:pPr>
      <w:r w:rsidRPr="000E7CB7">
        <w:rPr>
          <w:kern w:val="0"/>
          <w:sz w:val="24"/>
          <w:szCs w:val="24"/>
          <w:lang w:eastAsia="ru-RU"/>
        </w:rPr>
        <w:t>Основные концепции науки. Наука как деятельность. Коллективная и индивидуальная научная деятельность. Требования к коллективной и индивидуальной научной деятельности.</w:t>
      </w:r>
    </w:p>
    <w:p w14:paraId="179464AD" w14:textId="225596A0" w:rsidR="000E7CB7" w:rsidRPr="000E7CB7" w:rsidRDefault="000E7CB7" w:rsidP="000E7CB7">
      <w:pPr>
        <w:pStyle w:val="ad"/>
        <w:widowControl/>
        <w:numPr>
          <w:ilvl w:val="0"/>
          <w:numId w:val="6"/>
        </w:numPr>
        <w:tabs>
          <w:tab w:val="clear" w:pos="788"/>
          <w:tab w:val="left" w:pos="980"/>
        </w:tabs>
        <w:suppressAutoHyphens w:val="0"/>
        <w:spacing w:line="251" w:lineRule="auto"/>
        <w:ind w:right="220"/>
        <w:rPr>
          <w:kern w:val="0"/>
          <w:sz w:val="24"/>
          <w:szCs w:val="24"/>
          <w:lang w:eastAsia="ru-RU"/>
        </w:rPr>
      </w:pPr>
      <w:r w:rsidRPr="000E7CB7">
        <w:rPr>
          <w:kern w:val="0"/>
          <w:sz w:val="24"/>
          <w:szCs w:val="24"/>
          <w:lang w:eastAsia="ru-RU"/>
        </w:rPr>
        <w:t xml:space="preserve">Основные концепции науки. Наука как знание и как социальный институт. </w:t>
      </w:r>
    </w:p>
    <w:p w14:paraId="32E6F347" w14:textId="4140841A" w:rsidR="000E7CB7" w:rsidRPr="000E7CB7" w:rsidRDefault="000E7CB7" w:rsidP="000E7CB7">
      <w:pPr>
        <w:pStyle w:val="ad"/>
        <w:widowControl/>
        <w:numPr>
          <w:ilvl w:val="0"/>
          <w:numId w:val="6"/>
        </w:numPr>
        <w:tabs>
          <w:tab w:val="clear" w:pos="788"/>
          <w:tab w:val="left" w:pos="980"/>
        </w:tabs>
        <w:suppressAutoHyphens w:val="0"/>
        <w:spacing w:line="251" w:lineRule="auto"/>
        <w:ind w:right="220"/>
        <w:rPr>
          <w:kern w:val="0"/>
          <w:sz w:val="24"/>
          <w:szCs w:val="24"/>
          <w:lang w:eastAsia="ru-RU"/>
        </w:rPr>
      </w:pPr>
      <w:r w:rsidRPr="000E7CB7">
        <w:rPr>
          <w:kern w:val="0"/>
          <w:sz w:val="24"/>
          <w:szCs w:val="24"/>
          <w:lang w:eastAsia="ru-RU"/>
        </w:rPr>
        <w:lastRenderedPageBreak/>
        <w:t>Характер и особенности научного исследования.</w:t>
      </w:r>
    </w:p>
    <w:p w14:paraId="610FA7A2" w14:textId="6230B196" w:rsidR="000E7CB7" w:rsidRPr="000E7CB7" w:rsidRDefault="000E7CB7" w:rsidP="000E7CB7">
      <w:pPr>
        <w:pStyle w:val="ad"/>
        <w:widowControl/>
        <w:numPr>
          <w:ilvl w:val="0"/>
          <w:numId w:val="6"/>
        </w:numPr>
        <w:tabs>
          <w:tab w:val="clear" w:pos="788"/>
          <w:tab w:val="left" w:pos="980"/>
        </w:tabs>
        <w:suppressAutoHyphens w:val="0"/>
        <w:spacing w:line="251" w:lineRule="auto"/>
        <w:ind w:right="220"/>
        <w:rPr>
          <w:kern w:val="0"/>
          <w:sz w:val="24"/>
          <w:szCs w:val="24"/>
          <w:lang w:eastAsia="ru-RU"/>
        </w:rPr>
      </w:pPr>
      <w:r w:rsidRPr="000E7CB7">
        <w:rPr>
          <w:kern w:val="0"/>
          <w:sz w:val="24"/>
          <w:szCs w:val="24"/>
          <w:lang w:eastAsia="ru-RU"/>
        </w:rPr>
        <w:t>Метод научного исследования. Многоуровневая концепция методологического знания.</w:t>
      </w:r>
    </w:p>
    <w:p w14:paraId="309EDE93" w14:textId="1E059D9D" w:rsidR="000E7CB7" w:rsidRPr="000E7CB7" w:rsidRDefault="000E7CB7" w:rsidP="000E7CB7">
      <w:pPr>
        <w:pStyle w:val="ad"/>
        <w:widowControl/>
        <w:numPr>
          <w:ilvl w:val="0"/>
          <w:numId w:val="6"/>
        </w:numPr>
        <w:tabs>
          <w:tab w:val="clear" w:pos="788"/>
          <w:tab w:val="left" w:pos="980"/>
        </w:tabs>
        <w:suppressAutoHyphens w:val="0"/>
        <w:spacing w:line="251" w:lineRule="auto"/>
        <w:ind w:right="220"/>
        <w:rPr>
          <w:kern w:val="0"/>
          <w:sz w:val="24"/>
          <w:szCs w:val="24"/>
          <w:lang w:eastAsia="ru-RU"/>
        </w:rPr>
      </w:pPr>
      <w:r w:rsidRPr="000E7CB7">
        <w:rPr>
          <w:kern w:val="0"/>
          <w:sz w:val="24"/>
          <w:szCs w:val="24"/>
          <w:lang w:eastAsia="ru-RU"/>
        </w:rPr>
        <w:t>Методы научного исследования. Общенаучные методы исследования. Характеристика и примеры использования методов в педагогическом исследовании.</w:t>
      </w:r>
    </w:p>
    <w:p w14:paraId="59CD7662" w14:textId="4DA74DDF" w:rsidR="000E7CB7" w:rsidRPr="000E7CB7" w:rsidRDefault="000E7CB7" w:rsidP="000E7CB7">
      <w:pPr>
        <w:pStyle w:val="ad"/>
        <w:widowControl/>
        <w:numPr>
          <w:ilvl w:val="0"/>
          <w:numId w:val="6"/>
        </w:numPr>
        <w:tabs>
          <w:tab w:val="clear" w:pos="788"/>
          <w:tab w:val="left" w:pos="980"/>
        </w:tabs>
        <w:suppressAutoHyphens w:val="0"/>
        <w:spacing w:line="251" w:lineRule="auto"/>
        <w:ind w:right="220"/>
        <w:rPr>
          <w:kern w:val="0"/>
          <w:sz w:val="24"/>
          <w:szCs w:val="24"/>
          <w:lang w:eastAsia="ru-RU"/>
        </w:rPr>
      </w:pPr>
      <w:r w:rsidRPr="000E7CB7">
        <w:rPr>
          <w:kern w:val="0"/>
          <w:sz w:val="24"/>
          <w:szCs w:val="24"/>
          <w:lang w:eastAsia="ru-RU"/>
        </w:rPr>
        <w:t>Методы научного исследования. Эмпирические методы исследования. Характеристика и примеры использования методов в педагогическом исследовании.</w:t>
      </w:r>
    </w:p>
    <w:p w14:paraId="3A43644B" w14:textId="6A3FD2A9" w:rsidR="000E7CB7" w:rsidRPr="000E7CB7" w:rsidRDefault="000E7CB7" w:rsidP="000E7CB7">
      <w:pPr>
        <w:pStyle w:val="ad"/>
        <w:widowControl/>
        <w:numPr>
          <w:ilvl w:val="0"/>
          <w:numId w:val="6"/>
        </w:numPr>
        <w:tabs>
          <w:tab w:val="clear" w:pos="788"/>
          <w:tab w:val="left" w:pos="980"/>
        </w:tabs>
        <w:suppressAutoHyphens w:val="0"/>
        <w:spacing w:line="251" w:lineRule="auto"/>
        <w:ind w:right="220"/>
        <w:rPr>
          <w:kern w:val="0"/>
          <w:sz w:val="24"/>
          <w:szCs w:val="24"/>
          <w:lang w:eastAsia="ru-RU"/>
        </w:rPr>
      </w:pPr>
      <w:r w:rsidRPr="000E7CB7">
        <w:rPr>
          <w:kern w:val="0"/>
          <w:sz w:val="24"/>
          <w:szCs w:val="24"/>
          <w:lang w:eastAsia="ru-RU"/>
        </w:rPr>
        <w:t xml:space="preserve">Источники научной информации: понятие и виды. Классификация источников научной информации: по форме представления, по социальному статусу, по новизне информации, </w:t>
      </w:r>
    </w:p>
    <w:p w14:paraId="466B7127" w14:textId="2D819FD9" w:rsidR="000E7CB7" w:rsidRPr="000E7CB7" w:rsidRDefault="000E7CB7" w:rsidP="000E7CB7">
      <w:pPr>
        <w:pStyle w:val="ad"/>
        <w:widowControl/>
        <w:numPr>
          <w:ilvl w:val="0"/>
          <w:numId w:val="6"/>
        </w:numPr>
        <w:tabs>
          <w:tab w:val="clear" w:pos="788"/>
          <w:tab w:val="left" w:pos="980"/>
        </w:tabs>
        <w:suppressAutoHyphens w:val="0"/>
        <w:spacing w:line="251" w:lineRule="auto"/>
        <w:ind w:right="220"/>
        <w:rPr>
          <w:kern w:val="0"/>
          <w:sz w:val="24"/>
          <w:szCs w:val="24"/>
          <w:lang w:eastAsia="ru-RU"/>
        </w:rPr>
      </w:pPr>
      <w:r w:rsidRPr="000E7CB7">
        <w:rPr>
          <w:kern w:val="0"/>
          <w:sz w:val="24"/>
          <w:szCs w:val="24"/>
          <w:lang w:eastAsia="ru-RU"/>
        </w:rPr>
        <w:t>Документальные источники информации и работа с ними. Основные виды документальных источников информации.</w:t>
      </w:r>
    </w:p>
    <w:p w14:paraId="22E0D231" w14:textId="60DE045F" w:rsidR="000E7CB7" w:rsidRPr="000E7CB7" w:rsidRDefault="000E7CB7" w:rsidP="000E7CB7">
      <w:pPr>
        <w:pStyle w:val="ad"/>
        <w:widowControl/>
        <w:numPr>
          <w:ilvl w:val="0"/>
          <w:numId w:val="6"/>
        </w:numPr>
        <w:tabs>
          <w:tab w:val="clear" w:pos="788"/>
          <w:tab w:val="left" w:pos="980"/>
        </w:tabs>
        <w:suppressAutoHyphens w:val="0"/>
        <w:spacing w:line="251" w:lineRule="auto"/>
        <w:ind w:right="220"/>
        <w:rPr>
          <w:kern w:val="0"/>
          <w:sz w:val="24"/>
          <w:szCs w:val="24"/>
          <w:lang w:eastAsia="ru-RU"/>
        </w:rPr>
      </w:pPr>
      <w:r w:rsidRPr="000E7CB7">
        <w:rPr>
          <w:kern w:val="0"/>
          <w:sz w:val="24"/>
          <w:szCs w:val="24"/>
          <w:lang w:eastAsia="ru-RU"/>
        </w:rPr>
        <w:t>Научный стиль речи. Типологические особенности текстов научного стиля речи.</w:t>
      </w:r>
    </w:p>
    <w:p w14:paraId="25EC604B" w14:textId="09F58497" w:rsidR="000E7CB7" w:rsidRPr="000E7CB7" w:rsidRDefault="000E7CB7" w:rsidP="000E7CB7">
      <w:pPr>
        <w:pStyle w:val="ad"/>
        <w:widowControl/>
        <w:numPr>
          <w:ilvl w:val="0"/>
          <w:numId w:val="6"/>
        </w:numPr>
        <w:tabs>
          <w:tab w:val="clear" w:pos="788"/>
          <w:tab w:val="left" w:pos="980"/>
        </w:tabs>
        <w:suppressAutoHyphens w:val="0"/>
        <w:spacing w:line="251" w:lineRule="auto"/>
        <w:ind w:right="220"/>
        <w:rPr>
          <w:kern w:val="0"/>
          <w:sz w:val="24"/>
          <w:szCs w:val="24"/>
          <w:lang w:eastAsia="ru-RU"/>
        </w:rPr>
      </w:pPr>
      <w:r w:rsidRPr="000E7CB7">
        <w:rPr>
          <w:kern w:val="0"/>
          <w:sz w:val="24"/>
          <w:szCs w:val="24"/>
          <w:lang w:eastAsia="ru-RU"/>
        </w:rPr>
        <w:t>Методология, метод, методика, методологический подход. Методологические подходы в научном исследовании. Характеристика основных подходов.</w:t>
      </w:r>
    </w:p>
    <w:p w14:paraId="7836E373" w14:textId="2AEC5658" w:rsidR="000E7CB7" w:rsidRPr="000E7CB7" w:rsidRDefault="000E7CB7" w:rsidP="000E7CB7">
      <w:pPr>
        <w:pStyle w:val="ad"/>
        <w:widowControl/>
        <w:numPr>
          <w:ilvl w:val="0"/>
          <w:numId w:val="6"/>
        </w:numPr>
        <w:tabs>
          <w:tab w:val="clear" w:pos="788"/>
          <w:tab w:val="left" w:pos="980"/>
        </w:tabs>
        <w:suppressAutoHyphens w:val="0"/>
        <w:spacing w:line="251" w:lineRule="auto"/>
        <w:ind w:right="220"/>
        <w:rPr>
          <w:kern w:val="0"/>
          <w:sz w:val="24"/>
          <w:szCs w:val="24"/>
          <w:lang w:eastAsia="ru-RU"/>
        </w:rPr>
      </w:pPr>
      <w:r w:rsidRPr="000E7CB7">
        <w:rPr>
          <w:kern w:val="0"/>
          <w:sz w:val="24"/>
          <w:szCs w:val="24"/>
          <w:lang w:eastAsia="ru-RU"/>
        </w:rPr>
        <w:t>Компрессия научного текста: сущность, правила, содержательные приемы.</w:t>
      </w:r>
    </w:p>
    <w:p w14:paraId="6CC0BA8C" w14:textId="47B93E5E" w:rsidR="000E7CB7" w:rsidRPr="000E7CB7" w:rsidRDefault="000E7CB7" w:rsidP="000E7CB7">
      <w:pPr>
        <w:pStyle w:val="ad"/>
        <w:widowControl/>
        <w:numPr>
          <w:ilvl w:val="0"/>
          <w:numId w:val="6"/>
        </w:numPr>
        <w:tabs>
          <w:tab w:val="clear" w:pos="788"/>
          <w:tab w:val="left" w:pos="980"/>
        </w:tabs>
        <w:suppressAutoHyphens w:val="0"/>
        <w:spacing w:line="251" w:lineRule="auto"/>
        <w:ind w:right="220"/>
        <w:rPr>
          <w:kern w:val="0"/>
          <w:sz w:val="24"/>
          <w:szCs w:val="24"/>
          <w:lang w:eastAsia="ru-RU"/>
        </w:rPr>
      </w:pPr>
      <w:r w:rsidRPr="000E7CB7">
        <w:rPr>
          <w:kern w:val="0"/>
          <w:sz w:val="24"/>
          <w:szCs w:val="24"/>
          <w:lang w:eastAsia="ru-RU"/>
        </w:rPr>
        <w:t>Виды компрессии научного текста: план, конспект, тезисы, аннотация, реферат, рецензия, отзыв.</w:t>
      </w:r>
    </w:p>
    <w:p w14:paraId="38C16BCB" w14:textId="289A722B" w:rsidR="000E7CB7" w:rsidRPr="000E7CB7" w:rsidRDefault="000E7CB7" w:rsidP="000E7CB7">
      <w:pPr>
        <w:pStyle w:val="ad"/>
        <w:widowControl/>
        <w:numPr>
          <w:ilvl w:val="0"/>
          <w:numId w:val="6"/>
        </w:numPr>
        <w:tabs>
          <w:tab w:val="clear" w:pos="788"/>
          <w:tab w:val="left" w:pos="980"/>
        </w:tabs>
        <w:suppressAutoHyphens w:val="0"/>
        <w:spacing w:line="251" w:lineRule="auto"/>
        <w:ind w:right="220"/>
        <w:rPr>
          <w:kern w:val="0"/>
          <w:sz w:val="24"/>
          <w:szCs w:val="24"/>
          <w:lang w:eastAsia="ru-RU"/>
        </w:rPr>
      </w:pPr>
      <w:r w:rsidRPr="000E7CB7">
        <w:rPr>
          <w:kern w:val="0"/>
          <w:sz w:val="24"/>
          <w:szCs w:val="24"/>
          <w:lang w:eastAsia="ru-RU"/>
        </w:rPr>
        <w:t>Квалификационная работа: основные характеристики.</w:t>
      </w:r>
    </w:p>
    <w:p w14:paraId="6F5129FA" w14:textId="481AA32D" w:rsidR="000E7CB7" w:rsidRPr="000E7CB7" w:rsidRDefault="000E7CB7" w:rsidP="000E7CB7">
      <w:pPr>
        <w:pStyle w:val="ad"/>
        <w:widowControl/>
        <w:numPr>
          <w:ilvl w:val="0"/>
          <w:numId w:val="6"/>
        </w:numPr>
        <w:tabs>
          <w:tab w:val="clear" w:pos="788"/>
          <w:tab w:val="left" w:pos="980"/>
        </w:tabs>
        <w:suppressAutoHyphens w:val="0"/>
        <w:spacing w:line="251" w:lineRule="auto"/>
        <w:ind w:right="220"/>
        <w:rPr>
          <w:kern w:val="0"/>
          <w:sz w:val="24"/>
          <w:szCs w:val="24"/>
          <w:lang w:eastAsia="ru-RU"/>
        </w:rPr>
      </w:pPr>
      <w:r w:rsidRPr="000E7CB7">
        <w:rPr>
          <w:kern w:val="0"/>
          <w:sz w:val="24"/>
          <w:szCs w:val="24"/>
          <w:lang w:eastAsia="ru-RU"/>
        </w:rPr>
        <w:t>Обоснование актуальности выпускной квалификационной работы. Выявление противоречий и формулировка научной проблемы.</w:t>
      </w:r>
    </w:p>
    <w:p w14:paraId="17C456DB" w14:textId="40F2E118" w:rsidR="000E7CB7" w:rsidRPr="000E7CB7" w:rsidRDefault="000E7CB7" w:rsidP="000E7CB7">
      <w:pPr>
        <w:pStyle w:val="ad"/>
        <w:widowControl/>
        <w:numPr>
          <w:ilvl w:val="0"/>
          <w:numId w:val="6"/>
        </w:numPr>
        <w:tabs>
          <w:tab w:val="clear" w:pos="788"/>
          <w:tab w:val="left" w:pos="980"/>
        </w:tabs>
        <w:suppressAutoHyphens w:val="0"/>
        <w:spacing w:line="251" w:lineRule="auto"/>
        <w:ind w:right="220"/>
        <w:rPr>
          <w:kern w:val="0"/>
          <w:sz w:val="24"/>
          <w:szCs w:val="24"/>
          <w:lang w:eastAsia="ru-RU"/>
        </w:rPr>
      </w:pPr>
      <w:r w:rsidRPr="000E7CB7">
        <w:rPr>
          <w:kern w:val="0"/>
          <w:sz w:val="24"/>
          <w:szCs w:val="24"/>
          <w:lang w:eastAsia="ru-RU"/>
        </w:rPr>
        <w:t>Объект и предмет исследования, цель и задачи квалификационной работы.</w:t>
      </w:r>
    </w:p>
    <w:p w14:paraId="6244CCC6" w14:textId="40B23733" w:rsidR="000E7CB7" w:rsidRPr="000E7CB7" w:rsidRDefault="000E7CB7" w:rsidP="000E7CB7">
      <w:pPr>
        <w:pStyle w:val="ad"/>
        <w:widowControl/>
        <w:numPr>
          <w:ilvl w:val="0"/>
          <w:numId w:val="6"/>
        </w:numPr>
        <w:tabs>
          <w:tab w:val="clear" w:pos="788"/>
          <w:tab w:val="left" w:pos="980"/>
        </w:tabs>
        <w:suppressAutoHyphens w:val="0"/>
        <w:spacing w:line="251" w:lineRule="auto"/>
        <w:ind w:right="220"/>
        <w:rPr>
          <w:kern w:val="0"/>
          <w:sz w:val="24"/>
          <w:szCs w:val="24"/>
          <w:lang w:eastAsia="ru-RU"/>
        </w:rPr>
      </w:pPr>
      <w:r w:rsidRPr="000E7CB7">
        <w:rPr>
          <w:kern w:val="0"/>
          <w:sz w:val="24"/>
          <w:szCs w:val="24"/>
          <w:lang w:eastAsia="ru-RU"/>
        </w:rPr>
        <w:t>Гипотеза исследования: основные характеристики, требования к формулировке, способы формулировки. Описательная, объяснительная, прогнозная гипотеза.</w:t>
      </w:r>
    </w:p>
    <w:p w14:paraId="0470B122" w14:textId="0FFC856F" w:rsidR="000E7CB7" w:rsidRPr="000E7CB7" w:rsidRDefault="000E7CB7" w:rsidP="000E7CB7">
      <w:pPr>
        <w:pStyle w:val="ad"/>
        <w:widowControl/>
        <w:numPr>
          <w:ilvl w:val="0"/>
          <w:numId w:val="6"/>
        </w:numPr>
        <w:tabs>
          <w:tab w:val="clear" w:pos="788"/>
          <w:tab w:val="left" w:pos="980"/>
        </w:tabs>
        <w:suppressAutoHyphens w:val="0"/>
        <w:spacing w:line="251" w:lineRule="auto"/>
        <w:ind w:right="220"/>
        <w:rPr>
          <w:kern w:val="0"/>
          <w:sz w:val="24"/>
          <w:szCs w:val="24"/>
          <w:lang w:eastAsia="ru-RU"/>
        </w:rPr>
      </w:pPr>
      <w:r w:rsidRPr="000E7CB7">
        <w:rPr>
          <w:kern w:val="0"/>
          <w:sz w:val="24"/>
          <w:szCs w:val="24"/>
          <w:lang w:eastAsia="ru-RU"/>
        </w:rPr>
        <w:t>Научная новизна, теоретическая и практическая значимость квалификационной работы.</w:t>
      </w:r>
    </w:p>
    <w:p w14:paraId="724819B9" w14:textId="6597A7FF" w:rsidR="000E7CB7" w:rsidRPr="000E7CB7" w:rsidRDefault="000E7CB7" w:rsidP="000E7CB7">
      <w:pPr>
        <w:pStyle w:val="ad"/>
        <w:widowControl/>
        <w:numPr>
          <w:ilvl w:val="0"/>
          <w:numId w:val="6"/>
        </w:numPr>
        <w:tabs>
          <w:tab w:val="clear" w:pos="788"/>
          <w:tab w:val="left" w:pos="980"/>
        </w:tabs>
        <w:suppressAutoHyphens w:val="0"/>
        <w:spacing w:line="251" w:lineRule="auto"/>
        <w:ind w:right="220"/>
        <w:rPr>
          <w:kern w:val="0"/>
          <w:sz w:val="24"/>
          <w:szCs w:val="24"/>
          <w:lang w:eastAsia="ru-RU"/>
        </w:rPr>
      </w:pPr>
      <w:r w:rsidRPr="000E7CB7">
        <w:rPr>
          <w:kern w:val="0"/>
          <w:sz w:val="24"/>
          <w:szCs w:val="24"/>
          <w:lang w:eastAsia="ru-RU"/>
        </w:rPr>
        <w:t>Понятийный аппарат исследования.</w:t>
      </w:r>
    </w:p>
    <w:p w14:paraId="530FCD22" w14:textId="0614D614" w:rsidR="000E7CB7" w:rsidRPr="000E7CB7" w:rsidRDefault="000E7CB7" w:rsidP="000E7CB7">
      <w:pPr>
        <w:pStyle w:val="ad"/>
        <w:widowControl/>
        <w:numPr>
          <w:ilvl w:val="0"/>
          <w:numId w:val="6"/>
        </w:numPr>
        <w:tabs>
          <w:tab w:val="clear" w:pos="788"/>
          <w:tab w:val="left" w:pos="980"/>
        </w:tabs>
        <w:suppressAutoHyphens w:val="0"/>
        <w:spacing w:line="251" w:lineRule="auto"/>
        <w:ind w:right="220"/>
        <w:rPr>
          <w:kern w:val="0"/>
          <w:sz w:val="24"/>
          <w:szCs w:val="24"/>
          <w:lang w:eastAsia="ru-RU"/>
        </w:rPr>
      </w:pPr>
      <w:r w:rsidRPr="000E7CB7">
        <w:rPr>
          <w:kern w:val="0"/>
          <w:sz w:val="24"/>
          <w:szCs w:val="24"/>
          <w:lang w:eastAsia="ru-RU"/>
        </w:rPr>
        <w:t>Теория и практика в научном исследовании.</w:t>
      </w:r>
    </w:p>
    <w:p w14:paraId="203D8604" w14:textId="276FE01D" w:rsidR="000E7CB7" w:rsidRPr="000E7CB7" w:rsidRDefault="000E7CB7" w:rsidP="000E7CB7">
      <w:pPr>
        <w:pStyle w:val="ad"/>
        <w:widowControl/>
        <w:numPr>
          <w:ilvl w:val="0"/>
          <w:numId w:val="6"/>
        </w:numPr>
        <w:tabs>
          <w:tab w:val="clear" w:pos="788"/>
          <w:tab w:val="left" w:pos="980"/>
        </w:tabs>
        <w:suppressAutoHyphens w:val="0"/>
        <w:spacing w:line="251" w:lineRule="auto"/>
        <w:ind w:right="220"/>
        <w:rPr>
          <w:kern w:val="0"/>
          <w:sz w:val="24"/>
          <w:szCs w:val="24"/>
          <w:lang w:eastAsia="ru-RU"/>
        </w:rPr>
      </w:pPr>
      <w:r w:rsidRPr="000E7CB7">
        <w:rPr>
          <w:kern w:val="0"/>
          <w:sz w:val="24"/>
          <w:szCs w:val="24"/>
          <w:lang w:eastAsia="ru-RU"/>
        </w:rPr>
        <w:t>Устное научное общение. Академическое красноречие. Устная научная речь. Структура и характеристика основных частей выступления. Тезис, аргумент, доказательство.</w:t>
      </w:r>
    </w:p>
    <w:p w14:paraId="734B1A2C" w14:textId="2007E0F3" w:rsidR="000E7CB7" w:rsidRPr="000E7CB7" w:rsidRDefault="000E7CB7" w:rsidP="000E7CB7">
      <w:pPr>
        <w:pStyle w:val="ad"/>
        <w:widowControl/>
        <w:numPr>
          <w:ilvl w:val="0"/>
          <w:numId w:val="6"/>
        </w:numPr>
        <w:tabs>
          <w:tab w:val="clear" w:pos="788"/>
          <w:tab w:val="left" w:pos="980"/>
        </w:tabs>
        <w:suppressAutoHyphens w:val="0"/>
        <w:spacing w:line="251" w:lineRule="auto"/>
        <w:ind w:right="220"/>
        <w:rPr>
          <w:kern w:val="0"/>
          <w:sz w:val="24"/>
          <w:szCs w:val="24"/>
          <w:lang w:eastAsia="ru-RU"/>
        </w:rPr>
      </w:pPr>
      <w:r w:rsidRPr="000E7CB7">
        <w:rPr>
          <w:kern w:val="0"/>
          <w:sz w:val="24"/>
          <w:szCs w:val="24"/>
          <w:lang w:eastAsia="ru-RU"/>
        </w:rPr>
        <w:t>Речевой этикет в устном научном общении и культура критики.</w:t>
      </w:r>
    </w:p>
    <w:p w14:paraId="2337F835" w14:textId="5E13288F" w:rsidR="000E7CB7" w:rsidRPr="000E7CB7" w:rsidRDefault="000E7CB7" w:rsidP="000E7CB7">
      <w:pPr>
        <w:pStyle w:val="ad"/>
        <w:widowControl/>
        <w:numPr>
          <w:ilvl w:val="0"/>
          <w:numId w:val="6"/>
        </w:numPr>
        <w:tabs>
          <w:tab w:val="clear" w:pos="788"/>
          <w:tab w:val="left" w:pos="980"/>
        </w:tabs>
        <w:suppressAutoHyphens w:val="0"/>
        <w:spacing w:line="251" w:lineRule="auto"/>
        <w:ind w:right="220"/>
        <w:rPr>
          <w:kern w:val="0"/>
          <w:sz w:val="24"/>
          <w:szCs w:val="24"/>
          <w:lang w:eastAsia="ru-RU"/>
        </w:rPr>
      </w:pPr>
      <w:r w:rsidRPr="000E7CB7">
        <w:rPr>
          <w:kern w:val="0"/>
          <w:sz w:val="24"/>
          <w:szCs w:val="24"/>
          <w:lang w:eastAsia="ru-RU"/>
        </w:rPr>
        <w:t>Дискуссия как метод публичного обсуждения результатов научного исследования.</w:t>
      </w:r>
    </w:p>
    <w:p w14:paraId="3539C439" w14:textId="5C16499E" w:rsidR="000E7CB7" w:rsidRPr="000E7CB7" w:rsidRDefault="000E7CB7" w:rsidP="000E7CB7">
      <w:pPr>
        <w:pStyle w:val="ad"/>
        <w:widowControl/>
        <w:numPr>
          <w:ilvl w:val="0"/>
          <w:numId w:val="6"/>
        </w:numPr>
        <w:tabs>
          <w:tab w:val="clear" w:pos="788"/>
          <w:tab w:val="left" w:pos="980"/>
        </w:tabs>
        <w:suppressAutoHyphens w:val="0"/>
        <w:spacing w:line="251" w:lineRule="auto"/>
        <w:ind w:right="220"/>
        <w:rPr>
          <w:kern w:val="0"/>
          <w:sz w:val="24"/>
          <w:szCs w:val="24"/>
          <w:lang w:eastAsia="ru-RU"/>
        </w:rPr>
      </w:pPr>
      <w:r w:rsidRPr="000E7CB7">
        <w:rPr>
          <w:kern w:val="0"/>
          <w:sz w:val="24"/>
          <w:szCs w:val="24"/>
          <w:lang w:eastAsia="ru-RU"/>
        </w:rPr>
        <w:t>Презентация научного проекта. Основные требования.</w:t>
      </w:r>
    </w:p>
    <w:p w14:paraId="042996AD" w14:textId="0B371B12" w:rsidR="000E7CB7" w:rsidRPr="000E7CB7" w:rsidRDefault="000E7CB7" w:rsidP="000E7CB7">
      <w:pPr>
        <w:pStyle w:val="ad"/>
        <w:widowControl/>
        <w:numPr>
          <w:ilvl w:val="0"/>
          <w:numId w:val="6"/>
        </w:numPr>
        <w:tabs>
          <w:tab w:val="clear" w:pos="788"/>
          <w:tab w:val="left" w:pos="980"/>
        </w:tabs>
        <w:suppressAutoHyphens w:val="0"/>
        <w:spacing w:line="251" w:lineRule="auto"/>
        <w:ind w:right="220"/>
        <w:rPr>
          <w:kern w:val="0"/>
          <w:sz w:val="24"/>
          <w:szCs w:val="24"/>
          <w:lang w:eastAsia="ru-RU"/>
        </w:rPr>
      </w:pPr>
      <w:r w:rsidRPr="000E7CB7">
        <w:rPr>
          <w:kern w:val="0"/>
          <w:sz w:val="24"/>
          <w:szCs w:val="24"/>
          <w:lang w:eastAsia="ru-RU"/>
        </w:rPr>
        <w:t>Оформление результатов научных работ. Подготовка устного доклада для выступления на конференции, подготовка тезисов для сборника материалов конференции, подготовка стендового доклада, написание научной статьи в научный журнал, оформление конкурсной заявки (научный конкурс, грант).</w:t>
      </w:r>
    </w:p>
    <w:p w14:paraId="41AC111D" w14:textId="33A2E4FA" w:rsidR="000E7CB7" w:rsidRPr="000E7CB7" w:rsidRDefault="000E7CB7" w:rsidP="000E7CB7">
      <w:pPr>
        <w:pStyle w:val="ad"/>
        <w:widowControl/>
        <w:numPr>
          <w:ilvl w:val="0"/>
          <w:numId w:val="6"/>
        </w:numPr>
        <w:tabs>
          <w:tab w:val="clear" w:pos="788"/>
          <w:tab w:val="left" w:pos="980"/>
        </w:tabs>
        <w:suppressAutoHyphens w:val="0"/>
        <w:spacing w:line="251" w:lineRule="auto"/>
        <w:ind w:right="220"/>
        <w:rPr>
          <w:kern w:val="0"/>
          <w:sz w:val="24"/>
          <w:szCs w:val="24"/>
          <w:lang w:eastAsia="ru-RU"/>
        </w:rPr>
      </w:pPr>
      <w:r w:rsidRPr="000E7CB7">
        <w:rPr>
          <w:kern w:val="0"/>
          <w:sz w:val="24"/>
          <w:szCs w:val="24"/>
          <w:lang w:eastAsia="ru-RU"/>
        </w:rPr>
        <w:t>Организация и проведение эксперимента.</w:t>
      </w:r>
    </w:p>
    <w:p w14:paraId="10B5E955" w14:textId="77777777" w:rsidR="0065779E" w:rsidRDefault="0065779E" w:rsidP="000E7CB7">
      <w:pPr>
        <w:widowControl/>
        <w:tabs>
          <w:tab w:val="clear" w:pos="788"/>
          <w:tab w:val="left" w:pos="980"/>
        </w:tabs>
        <w:suppressAutoHyphens w:val="0"/>
        <w:spacing w:line="251" w:lineRule="auto"/>
        <w:ind w:left="0" w:right="220" w:firstLine="0"/>
        <w:rPr>
          <w:kern w:val="0"/>
          <w:sz w:val="24"/>
          <w:szCs w:val="24"/>
          <w:lang w:eastAsia="ru-RU"/>
        </w:rPr>
      </w:pPr>
    </w:p>
    <w:p w14:paraId="3E03D868" w14:textId="74E2A90C" w:rsidR="00B147B7" w:rsidRDefault="00B147B7" w:rsidP="00B147B7">
      <w:pPr>
        <w:widowControl/>
        <w:tabs>
          <w:tab w:val="clear" w:pos="788"/>
          <w:tab w:val="left" w:pos="980"/>
        </w:tabs>
        <w:suppressAutoHyphens w:val="0"/>
        <w:spacing w:line="251" w:lineRule="auto"/>
        <w:ind w:left="0" w:right="220" w:firstLine="0"/>
        <w:rPr>
          <w:b/>
          <w:kern w:val="0"/>
          <w:sz w:val="24"/>
          <w:szCs w:val="24"/>
          <w:lang w:eastAsia="ru-RU"/>
        </w:rPr>
      </w:pPr>
      <w:r w:rsidRPr="0065779E">
        <w:rPr>
          <w:b/>
          <w:kern w:val="0"/>
          <w:sz w:val="24"/>
          <w:szCs w:val="24"/>
          <w:lang w:eastAsia="ru-RU"/>
        </w:rPr>
        <w:t>5.</w:t>
      </w:r>
      <w:r>
        <w:rPr>
          <w:b/>
          <w:kern w:val="0"/>
          <w:sz w:val="24"/>
          <w:szCs w:val="24"/>
          <w:lang w:eastAsia="ru-RU"/>
        </w:rPr>
        <w:t>3</w:t>
      </w:r>
      <w:r w:rsidRPr="0065779E">
        <w:rPr>
          <w:b/>
          <w:kern w:val="0"/>
          <w:sz w:val="24"/>
          <w:szCs w:val="24"/>
          <w:lang w:eastAsia="ru-RU"/>
        </w:rPr>
        <w:t xml:space="preserve">. </w:t>
      </w:r>
      <w:r>
        <w:rPr>
          <w:b/>
          <w:kern w:val="0"/>
          <w:sz w:val="24"/>
          <w:szCs w:val="24"/>
          <w:lang w:eastAsia="ru-RU"/>
        </w:rPr>
        <w:t>Примеры практических заданий</w:t>
      </w:r>
      <w:r w:rsidRPr="0065779E">
        <w:rPr>
          <w:b/>
          <w:kern w:val="0"/>
          <w:sz w:val="24"/>
          <w:szCs w:val="24"/>
          <w:lang w:eastAsia="ru-RU"/>
        </w:rPr>
        <w:t>:</w:t>
      </w:r>
    </w:p>
    <w:p w14:paraId="656064B1" w14:textId="65CB5BEC" w:rsidR="00B147B7" w:rsidRDefault="00B147B7" w:rsidP="000E7CB7">
      <w:pPr>
        <w:widowControl/>
        <w:tabs>
          <w:tab w:val="clear" w:pos="788"/>
          <w:tab w:val="left" w:pos="980"/>
        </w:tabs>
        <w:suppressAutoHyphens w:val="0"/>
        <w:spacing w:line="251" w:lineRule="auto"/>
        <w:ind w:left="0" w:right="220" w:firstLine="0"/>
        <w:rPr>
          <w:kern w:val="0"/>
          <w:sz w:val="24"/>
          <w:szCs w:val="24"/>
          <w:lang w:eastAsia="ru-RU"/>
        </w:rPr>
      </w:pPr>
      <w:r w:rsidRPr="00B147B7">
        <w:rPr>
          <w:i/>
          <w:kern w:val="0"/>
          <w:sz w:val="24"/>
          <w:szCs w:val="24"/>
          <w:lang w:eastAsia="ru-RU"/>
        </w:rPr>
        <w:t>Задание 1.</w:t>
      </w:r>
      <w:r>
        <w:rPr>
          <w:kern w:val="0"/>
          <w:sz w:val="24"/>
          <w:szCs w:val="24"/>
          <w:lang w:eastAsia="ru-RU"/>
        </w:rPr>
        <w:t xml:space="preserve"> </w:t>
      </w:r>
      <w:r w:rsidRPr="00B147B7">
        <w:rPr>
          <w:kern w:val="0"/>
          <w:sz w:val="24"/>
          <w:szCs w:val="24"/>
          <w:lang w:eastAsia="ru-RU"/>
        </w:rPr>
        <w:t>Заполните таблицу в соответствии с правилами оформления литературы по ГОСТ</w:t>
      </w:r>
      <w:r>
        <w:rPr>
          <w:kern w:val="0"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2130"/>
        <w:gridCol w:w="2772"/>
        <w:gridCol w:w="3685"/>
      </w:tblGrid>
      <w:tr w:rsidR="00B147B7" w:rsidRPr="00B147B7" w14:paraId="65725F4C" w14:textId="77777777" w:rsidTr="00424DC0">
        <w:tc>
          <w:tcPr>
            <w:tcW w:w="987" w:type="dxa"/>
            <w:shd w:val="clear" w:color="auto" w:fill="auto"/>
            <w:vAlign w:val="center"/>
          </w:tcPr>
          <w:p w14:paraId="4BE2232F" w14:textId="77777777" w:rsidR="00B147B7" w:rsidRPr="00B147B7" w:rsidRDefault="00B147B7" w:rsidP="00B147B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147B7">
              <w:rPr>
                <w:kern w:val="0"/>
                <w:sz w:val="24"/>
                <w:szCs w:val="24"/>
                <w:lang w:eastAsia="ru-RU"/>
              </w:rPr>
              <w:t>№п</w:t>
            </w:r>
            <w:r w:rsidRPr="00B147B7">
              <w:rPr>
                <w:kern w:val="0"/>
                <w:sz w:val="24"/>
                <w:szCs w:val="24"/>
                <w:lang w:val="en-US" w:eastAsia="ru-RU"/>
              </w:rPr>
              <w:t>/</w:t>
            </w:r>
            <w:r w:rsidRPr="00B147B7">
              <w:rPr>
                <w:kern w:val="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3D6CA4D5" w14:textId="77777777" w:rsidR="00B147B7" w:rsidRPr="00B147B7" w:rsidRDefault="00B147B7" w:rsidP="00B147B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147B7">
              <w:rPr>
                <w:kern w:val="0"/>
                <w:sz w:val="24"/>
                <w:szCs w:val="24"/>
                <w:lang w:eastAsia="ru-RU"/>
              </w:rPr>
              <w:t>Издание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0BFC424B" w14:textId="77777777" w:rsidR="00B147B7" w:rsidRPr="00B147B7" w:rsidRDefault="00B147B7" w:rsidP="00B147B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147B7">
              <w:rPr>
                <w:kern w:val="0"/>
                <w:sz w:val="24"/>
                <w:szCs w:val="24"/>
                <w:lang w:eastAsia="ru-RU"/>
              </w:rPr>
              <w:t>Возможные случаи</w:t>
            </w:r>
          </w:p>
        </w:tc>
        <w:tc>
          <w:tcPr>
            <w:tcW w:w="3723" w:type="dxa"/>
            <w:shd w:val="clear" w:color="auto" w:fill="auto"/>
            <w:vAlign w:val="center"/>
          </w:tcPr>
          <w:p w14:paraId="6787F296" w14:textId="77777777" w:rsidR="00B147B7" w:rsidRPr="00B147B7" w:rsidRDefault="00B147B7" w:rsidP="00B147B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147B7">
              <w:rPr>
                <w:kern w:val="0"/>
                <w:sz w:val="24"/>
                <w:szCs w:val="24"/>
                <w:lang w:eastAsia="ru-RU"/>
              </w:rPr>
              <w:t>Пример</w:t>
            </w:r>
          </w:p>
        </w:tc>
      </w:tr>
      <w:tr w:rsidR="00B147B7" w:rsidRPr="00B147B7" w14:paraId="13BFC2B7" w14:textId="77777777" w:rsidTr="00424DC0">
        <w:trPr>
          <w:trHeight w:val="370"/>
        </w:trPr>
        <w:tc>
          <w:tcPr>
            <w:tcW w:w="987" w:type="dxa"/>
            <w:vMerge w:val="restart"/>
            <w:shd w:val="clear" w:color="auto" w:fill="auto"/>
          </w:tcPr>
          <w:p w14:paraId="6FBEDBA5" w14:textId="77777777" w:rsidR="00B147B7" w:rsidRPr="00B147B7" w:rsidRDefault="00B147B7" w:rsidP="00B147B7">
            <w:pPr>
              <w:widowControl/>
              <w:numPr>
                <w:ilvl w:val="0"/>
                <w:numId w:val="7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 w:val="restart"/>
            <w:shd w:val="clear" w:color="auto" w:fill="auto"/>
          </w:tcPr>
          <w:p w14:paraId="07FD3E82" w14:textId="77777777" w:rsidR="00B147B7" w:rsidRPr="00B147B7" w:rsidRDefault="00B147B7" w:rsidP="00B147B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147B7">
              <w:rPr>
                <w:kern w:val="0"/>
                <w:sz w:val="24"/>
                <w:szCs w:val="24"/>
                <w:lang w:eastAsia="ru-RU"/>
              </w:rPr>
              <w:t xml:space="preserve">Книги (однотомники) </w:t>
            </w:r>
          </w:p>
          <w:p w14:paraId="1953B48E" w14:textId="77777777" w:rsidR="00B147B7" w:rsidRPr="00B147B7" w:rsidRDefault="00B147B7" w:rsidP="00B147B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14:paraId="3B426F52" w14:textId="77777777" w:rsidR="00B147B7" w:rsidRPr="00B147B7" w:rsidRDefault="00B147B7" w:rsidP="00B147B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147B7">
              <w:rPr>
                <w:kern w:val="0"/>
                <w:sz w:val="24"/>
                <w:szCs w:val="24"/>
                <w:lang w:eastAsia="ru-RU"/>
              </w:rPr>
              <w:lastRenderedPageBreak/>
              <w:t>Книга с одним автором:</w:t>
            </w:r>
          </w:p>
        </w:tc>
        <w:tc>
          <w:tcPr>
            <w:tcW w:w="3723" w:type="dxa"/>
            <w:shd w:val="clear" w:color="auto" w:fill="auto"/>
          </w:tcPr>
          <w:p w14:paraId="7EB57E6B" w14:textId="77777777" w:rsidR="00B147B7" w:rsidRPr="00B147B7" w:rsidRDefault="00B147B7" w:rsidP="00B147B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B147B7" w:rsidRPr="00B147B7" w14:paraId="6A017E08" w14:textId="77777777" w:rsidTr="00424DC0">
        <w:trPr>
          <w:trHeight w:val="368"/>
        </w:trPr>
        <w:tc>
          <w:tcPr>
            <w:tcW w:w="987" w:type="dxa"/>
            <w:vMerge/>
            <w:shd w:val="clear" w:color="auto" w:fill="auto"/>
          </w:tcPr>
          <w:p w14:paraId="3E9D92EA" w14:textId="77777777" w:rsidR="00B147B7" w:rsidRPr="00B147B7" w:rsidRDefault="00B147B7" w:rsidP="00B147B7">
            <w:pPr>
              <w:widowControl/>
              <w:numPr>
                <w:ilvl w:val="0"/>
                <w:numId w:val="7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14:paraId="3E19E9D5" w14:textId="77777777" w:rsidR="00B147B7" w:rsidRPr="00B147B7" w:rsidRDefault="00B147B7" w:rsidP="00B147B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14:paraId="032C6D85" w14:textId="77777777" w:rsidR="00B147B7" w:rsidRPr="00B147B7" w:rsidRDefault="00B147B7" w:rsidP="00B147B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147B7">
              <w:rPr>
                <w:kern w:val="0"/>
                <w:sz w:val="24"/>
                <w:szCs w:val="24"/>
                <w:lang w:eastAsia="ru-RU"/>
              </w:rPr>
              <w:t>Книга с двумя авторами</w:t>
            </w:r>
          </w:p>
        </w:tc>
        <w:tc>
          <w:tcPr>
            <w:tcW w:w="3723" w:type="dxa"/>
            <w:shd w:val="clear" w:color="auto" w:fill="auto"/>
          </w:tcPr>
          <w:p w14:paraId="5A723253" w14:textId="77777777" w:rsidR="00B147B7" w:rsidRPr="00B147B7" w:rsidRDefault="00B147B7" w:rsidP="00B147B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B147B7" w:rsidRPr="00B147B7" w14:paraId="3EF02AE6" w14:textId="77777777" w:rsidTr="00424DC0">
        <w:trPr>
          <w:trHeight w:val="368"/>
        </w:trPr>
        <w:tc>
          <w:tcPr>
            <w:tcW w:w="987" w:type="dxa"/>
            <w:vMerge/>
            <w:shd w:val="clear" w:color="auto" w:fill="auto"/>
          </w:tcPr>
          <w:p w14:paraId="564CEE9E" w14:textId="77777777" w:rsidR="00B147B7" w:rsidRPr="00B147B7" w:rsidRDefault="00B147B7" w:rsidP="00B147B7">
            <w:pPr>
              <w:widowControl/>
              <w:numPr>
                <w:ilvl w:val="0"/>
                <w:numId w:val="7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14:paraId="606B0AF3" w14:textId="77777777" w:rsidR="00B147B7" w:rsidRPr="00B147B7" w:rsidRDefault="00B147B7" w:rsidP="00B147B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14:paraId="058FE72B" w14:textId="77777777" w:rsidR="00B147B7" w:rsidRPr="00B147B7" w:rsidRDefault="00B147B7" w:rsidP="00B147B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147B7">
              <w:rPr>
                <w:kern w:val="0"/>
                <w:sz w:val="24"/>
                <w:szCs w:val="24"/>
                <w:lang w:eastAsia="ru-RU"/>
              </w:rPr>
              <w:t>Книга трех авторов</w:t>
            </w:r>
          </w:p>
        </w:tc>
        <w:tc>
          <w:tcPr>
            <w:tcW w:w="3723" w:type="dxa"/>
            <w:shd w:val="clear" w:color="auto" w:fill="auto"/>
          </w:tcPr>
          <w:p w14:paraId="7CA41CC2" w14:textId="77777777" w:rsidR="00B147B7" w:rsidRPr="00B147B7" w:rsidRDefault="00B147B7" w:rsidP="00B147B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B147B7" w:rsidRPr="00B147B7" w14:paraId="353D9C29" w14:textId="77777777" w:rsidTr="00424DC0">
        <w:trPr>
          <w:trHeight w:val="368"/>
        </w:trPr>
        <w:tc>
          <w:tcPr>
            <w:tcW w:w="987" w:type="dxa"/>
            <w:vMerge/>
            <w:shd w:val="clear" w:color="auto" w:fill="auto"/>
          </w:tcPr>
          <w:p w14:paraId="1EAA8D1A" w14:textId="77777777" w:rsidR="00B147B7" w:rsidRPr="00B147B7" w:rsidRDefault="00B147B7" w:rsidP="00B147B7">
            <w:pPr>
              <w:widowControl/>
              <w:numPr>
                <w:ilvl w:val="0"/>
                <w:numId w:val="7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14:paraId="0FF3E63B" w14:textId="77777777" w:rsidR="00B147B7" w:rsidRPr="00B147B7" w:rsidRDefault="00B147B7" w:rsidP="00B147B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14:paraId="1AD4195D" w14:textId="77777777" w:rsidR="00B147B7" w:rsidRPr="00B147B7" w:rsidRDefault="00B147B7" w:rsidP="00B147B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147B7">
              <w:rPr>
                <w:kern w:val="0"/>
                <w:sz w:val="24"/>
                <w:szCs w:val="24"/>
                <w:lang w:eastAsia="ru-RU"/>
              </w:rPr>
              <w:t>Книга четырех и более авторов</w:t>
            </w:r>
          </w:p>
        </w:tc>
        <w:tc>
          <w:tcPr>
            <w:tcW w:w="3723" w:type="dxa"/>
            <w:shd w:val="clear" w:color="auto" w:fill="auto"/>
          </w:tcPr>
          <w:p w14:paraId="55DDB38A" w14:textId="77777777" w:rsidR="00B147B7" w:rsidRPr="00B147B7" w:rsidRDefault="00B147B7" w:rsidP="00B147B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B147B7" w:rsidRPr="00B147B7" w14:paraId="08E42D10" w14:textId="77777777" w:rsidTr="00424DC0">
        <w:trPr>
          <w:trHeight w:val="368"/>
        </w:trPr>
        <w:tc>
          <w:tcPr>
            <w:tcW w:w="987" w:type="dxa"/>
            <w:vMerge/>
            <w:shd w:val="clear" w:color="auto" w:fill="auto"/>
          </w:tcPr>
          <w:p w14:paraId="179CA15F" w14:textId="77777777" w:rsidR="00B147B7" w:rsidRPr="00B147B7" w:rsidRDefault="00B147B7" w:rsidP="00B147B7">
            <w:pPr>
              <w:widowControl/>
              <w:numPr>
                <w:ilvl w:val="0"/>
                <w:numId w:val="7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14:paraId="6EE77022" w14:textId="77777777" w:rsidR="00B147B7" w:rsidRPr="00B147B7" w:rsidRDefault="00B147B7" w:rsidP="00B147B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14:paraId="3FC5B227" w14:textId="77777777" w:rsidR="00B147B7" w:rsidRPr="00B147B7" w:rsidRDefault="00B147B7" w:rsidP="00B147B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147B7">
              <w:rPr>
                <w:kern w:val="0"/>
                <w:sz w:val="24"/>
                <w:szCs w:val="24"/>
                <w:lang w:eastAsia="ru-RU"/>
              </w:rPr>
              <w:t>Книга без авторов</w:t>
            </w:r>
          </w:p>
        </w:tc>
        <w:tc>
          <w:tcPr>
            <w:tcW w:w="3723" w:type="dxa"/>
            <w:shd w:val="clear" w:color="auto" w:fill="auto"/>
          </w:tcPr>
          <w:p w14:paraId="1E5047EE" w14:textId="77777777" w:rsidR="00B147B7" w:rsidRPr="00B147B7" w:rsidRDefault="00B147B7" w:rsidP="00B147B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B147B7" w:rsidRPr="00B147B7" w14:paraId="6183502D" w14:textId="77777777" w:rsidTr="00424DC0">
        <w:trPr>
          <w:trHeight w:val="307"/>
        </w:trPr>
        <w:tc>
          <w:tcPr>
            <w:tcW w:w="987" w:type="dxa"/>
            <w:vMerge w:val="restart"/>
            <w:shd w:val="clear" w:color="auto" w:fill="auto"/>
          </w:tcPr>
          <w:p w14:paraId="34A169BF" w14:textId="77777777" w:rsidR="00B147B7" w:rsidRPr="00B147B7" w:rsidRDefault="00B147B7" w:rsidP="00B147B7">
            <w:pPr>
              <w:widowControl/>
              <w:numPr>
                <w:ilvl w:val="0"/>
                <w:numId w:val="7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 w:val="restart"/>
            <w:shd w:val="clear" w:color="auto" w:fill="auto"/>
          </w:tcPr>
          <w:p w14:paraId="2F62A14D" w14:textId="77777777" w:rsidR="00B147B7" w:rsidRPr="00B147B7" w:rsidRDefault="00B147B7" w:rsidP="00B147B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147B7">
              <w:rPr>
                <w:kern w:val="0"/>
                <w:sz w:val="24"/>
                <w:szCs w:val="24"/>
                <w:lang w:eastAsia="ru-RU"/>
              </w:rPr>
              <w:t xml:space="preserve">Книги (многотомники) </w:t>
            </w:r>
          </w:p>
          <w:p w14:paraId="75D2C370" w14:textId="77777777" w:rsidR="00B147B7" w:rsidRPr="00B147B7" w:rsidRDefault="00B147B7" w:rsidP="00B147B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14:paraId="31A08FEE" w14:textId="77777777" w:rsidR="00B147B7" w:rsidRPr="00B147B7" w:rsidRDefault="00B147B7" w:rsidP="00B147B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147B7">
              <w:rPr>
                <w:kern w:val="0"/>
                <w:sz w:val="24"/>
                <w:szCs w:val="24"/>
                <w:lang w:eastAsia="ru-RU"/>
              </w:rPr>
              <w:t>Документ в целом</w:t>
            </w:r>
          </w:p>
        </w:tc>
        <w:tc>
          <w:tcPr>
            <w:tcW w:w="3723" w:type="dxa"/>
            <w:shd w:val="clear" w:color="auto" w:fill="auto"/>
          </w:tcPr>
          <w:p w14:paraId="77BE7B0B" w14:textId="77777777" w:rsidR="00B147B7" w:rsidRPr="00B147B7" w:rsidRDefault="00B147B7" w:rsidP="00B147B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B147B7" w:rsidRPr="00B147B7" w14:paraId="7F69C67C" w14:textId="77777777" w:rsidTr="00424DC0">
        <w:trPr>
          <w:trHeight w:val="307"/>
        </w:trPr>
        <w:tc>
          <w:tcPr>
            <w:tcW w:w="987" w:type="dxa"/>
            <w:vMerge/>
            <w:shd w:val="clear" w:color="auto" w:fill="auto"/>
          </w:tcPr>
          <w:p w14:paraId="05A7BFDE" w14:textId="77777777" w:rsidR="00B147B7" w:rsidRPr="00B147B7" w:rsidRDefault="00B147B7" w:rsidP="00B147B7">
            <w:pPr>
              <w:widowControl/>
              <w:numPr>
                <w:ilvl w:val="0"/>
                <w:numId w:val="7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14:paraId="0F78623F" w14:textId="77777777" w:rsidR="00B147B7" w:rsidRPr="00B147B7" w:rsidRDefault="00B147B7" w:rsidP="00B147B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14:paraId="185DC003" w14:textId="77777777" w:rsidR="00B147B7" w:rsidRPr="00B147B7" w:rsidRDefault="00B147B7" w:rsidP="00B147B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147B7">
              <w:rPr>
                <w:kern w:val="0"/>
                <w:sz w:val="24"/>
                <w:szCs w:val="24"/>
                <w:lang w:eastAsia="ru-RU"/>
              </w:rPr>
              <w:t>Отдельный том</w:t>
            </w:r>
          </w:p>
        </w:tc>
        <w:tc>
          <w:tcPr>
            <w:tcW w:w="3723" w:type="dxa"/>
            <w:shd w:val="clear" w:color="auto" w:fill="auto"/>
          </w:tcPr>
          <w:p w14:paraId="5F9C049C" w14:textId="77777777" w:rsidR="00B147B7" w:rsidRPr="00B147B7" w:rsidRDefault="00B147B7" w:rsidP="00B147B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B147B7" w:rsidRPr="00B147B7" w14:paraId="4E3868A7" w14:textId="77777777" w:rsidTr="00424DC0">
        <w:trPr>
          <w:trHeight w:val="307"/>
        </w:trPr>
        <w:tc>
          <w:tcPr>
            <w:tcW w:w="987" w:type="dxa"/>
            <w:vMerge/>
            <w:shd w:val="clear" w:color="auto" w:fill="auto"/>
          </w:tcPr>
          <w:p w14:paraId="17F07FE1" w14:textId="77777777" w:rsidR="00B147B7" w:rsidRPr="00B147B7" w:rsidRDefault="00B147B7" w:rsidP="00B147B7">
            <w:pPr>
              <w:widowControl/>
              <w:numPr>
                <w:ilvl w:val="0"/>
                <w:numId w:val="7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14:paraId="0066A5BF" w14:textId="77777777" w:rsidR="00B147B7" w:rsidRPr="00B147B7" w:rsidRDefault="00B147B7" w:rsidP="00B147B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14:paraId="7CF13D0A" w14:textId="77777777" w:rsidR="00B147B7" w:rsidRPr="00B147B7" w:rsidRDefault="00B147B7" w:rsidP="00B147B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147B7">
              <w:rPr>
                <w:kern w:val="0"/>
                <w:sz w:val="24"/>
                <w:szCs w:val="24"/>
                <w:lang w:eastAsia="ru-RU"/>
              </w:rPr>
              <w:t>Описание тома под его частным заглавием</w:t>
            </w:r>
          </w:p>
        </w:tc>
        <w:tc>
          <w:tcPr>
            <w:tcW w:w="3723" w:type="dxa"/>
            <w:shd w:val="clear" w:color="auto" w:fill="auto"/>
          </w:tcPr>
          <w:p w14:paraId="4DBFB2BA" w14:textId="77777777" w:rsidR="00B147B7" w:rsidRPr="00B147B7" w:rsidRDefault="00B147B7" w:rsidP="00B147B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B147B7" w:rsidRPr="00B147B7" w14:paraId="36E564AA" w14:textId="77777777" w:rsidTr="00424DC0">
        <w:trPr>
          <w:trHeight w:val="208"/>
        </w:trPr>
        <w:tc>
          <w:tcPr>
            <w:tcW w:w="987" w:type="dxa"/>
            <w:vMerge w:val="restart"/>
            <w:shd w:val="clear" w:color="auto" w:fill="auto"/>
          </w:tcPr>
          <w:p w14:paraId="6513BBC3" w14:textId="77777777" w:rsidR="00B147B7" w:rsidRPr="00B147B7" w:rsidRDefault="00B147B7" w:rsidP="00B147B7">
            <w:pPr>
              <w:widowControl/>
              <w:numPr>
                <w:ilvl w:val="0"/>
                <w:numId w:val="7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 w:val="restart"/>
            <w:shd w:val="clear" w:color="auto" w:fill="auto"/>
          </w:tcPr>
          <w:p w14:paraId="411713A9" w14:textId="77777777" w:rsidR="00B147B7" w:rsidRPr="00B147B7" w:rsidRDefault="00B147B7" w:rsidP="00B147B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147B7">
              <w:rPr>
                <w:kern w:val="0"/>
                <w:sz w:val="24"/>
                <w:szCs w:val="24"/>
                <w:lang w:eastAsia="ru-RU"/>
              </w:rPr>
              <w:t>Составная часть документа (книги)</w:t>
            </w:r>
          </w:p>
        </w:tc>
        <w:tc>
          <w:tcPr>
            <w:tcW w:w="2786" w:type="dxa"/>
            <w:shd w:val="clear" w:color="auto" w:fill="auto"/>
          </w:tcPr>
          <w:p w14:paraId="2D5A22D9" w14:textId="77777777" w:rsidR="00B147B7" w:rsidRPr="00B147B7" w:rsidRDefault="00B147B7" w:rsidP="00B147B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147B7">
              <w:rPr>
                <w:kern w:val="0"/>
                <w:sz w:val="24"/>
                <w:szCs w:val="24"/>
                <w:lang w:eastAsia="ru-RU"/>
              </w:rPr>
              <w:t>Из сборников</w:t>
            </w:r>
          </w:p>
        </w:tc>
        <w:tc>
          <w:tcPr>
            <w:tcW w:w="3723" w:type="dxa"/>
            <w:shd w:val="clear" w:color="auto" w:fill="auto"/>
          </w:tcPr>
          <w:p w14:paraId="75F79A3F" w14:textId="77777777" w:rsidR="00B147B7" w:rsidRPr="00B147B7" w:rsidRDefault="00B147B7" w:rsidP="00B147B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B147B7" w:rsidRPr="00B147B7" w14:paraId="45831255" w14:textId="77777777" w:rsidTr="00424DC0">
        <w:trPr>
          <w:trHeight w:val="206"/>
        </w:trPr>
        <w:tc>
          <w:tcPr>
            <w:tcW w:w="987" w:type="dxa"/>
            <w:vMerge/>
            <w:shd w:val="clear" w:color="auto" w:fill="auto"/>
          </w:tcPr>
          <w:p w14:paraId="19539850" w14:textId="77777777" w:rsidR="00B147B7" w:rsidRPr="00B147B7" w:rsidRDefault="00B147B7" w:rsidP="00B147B7">
            <w:pPr>
              <w:widowControl/>
              <w:numPr>
                <w:ilvl w:val="0"/>
                <w:numId w:val="7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14:paraId="370704A3" w14:textId="77777777" w:rsidR="00B147B7" w:rsidRPr="00B147B7" w:rsidRDefault="00B147B7" w:rsidP="00B147B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14:paraId="2349B74F" w14:textId="77777777" w:rsidR="00B147B7" w:rsidRPr="00B147B7" w:rsidRDefault="00B147B7" w:rsidP="00B147B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147B7">
              <w:rPr>
                <w:kern w:val="0"/>
                <w:sz w:val="24"/>
                <w:szCs w:val="24"/>
                <w:lang w:eastAsia="ru-RU"/>
              </w:rPr>
              <w:t>Из газет</w:t>
            </w:r>
          </w:p>
        </w:tc>
        <w:tc>
          <w:tcPr>
            <w:tcW w:w="3723" w:type="dxa"/>
            <w:shd w:val="clear" w:color="auto" w:fill="auto"/>
          </w:tcPr>
          <w:p w14:paraId="5E0A2039" w14:textId="77777777" w:rsidR="00B147B7" w:rsidRPr="00B147B7" w:rsidRDefault="00B147B7" w:rsidP="00B147B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B147B7" w:rsidRPr="00B147B7" w14:paraId="1BA61167" w14:textId="77777777" w:rsidTr="00424DC0">
        <w:trPr>
          <w:trHeight w:val="206"/>
        </w:trPr>
        <w:tc>
          <w:tcPr>
            <w:tcW w:w="987" w:type="dxa"/>
            <w:vMerge/>
            <w:shd w:val="clear" w:color="auto" w:fill="auto"/>
          </w:tcPr>
          <w:p w14:paraId="506328BC" w14:textId="77777777" w:rsidR="00B147B7" w:rsidRPr="00B147B7" w:rsidRDefault="00B147B7" w:rsidP="00B147B7">
            <w:pPr>
              <w:widowControl/>
              <w:numPr>
                <w:ilvl w:val="0"/>
                <w:numId w:val="7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14:paraId="071E96AE" w14:textId="77777777" w:rsidR="00B147B7" w:rsidRPr="00B147B7" w:rsidRDefault="00B147B7" w:rsidP="00B147B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14:paraId="3B8757A5" w14:textId="77777777" w:rsidR="00B147B7" w:rsidRPr="00B147B7" w:rsidRDefault="00B147B7" w:rsidP="00B147B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147B7">
              <w:rPr>
                <w:kern w:val="0"/>
                <w:sz w:val="24"/>
                <w:szCs w:val="24"/>
                <w:lang w:eastAsia="ru-RU"/>
              </w:rPr>
              <w:t>Из журналов</w:t>
            </w:r>
          </w:p>
        </w:tc>
        <w:tc>
          <w:tcPr>
            <w:tcW w:w="3723" w:type="dxa"/>
            <w:shd w:val="clear" w:color="auto" w:fill="auto"/>
          </w:tcPr>
          <w:p w14:paraId="523A24E4" w14:textId="77777777" w:rsidR="00B147B7" w:rsidRPr="00B147B7" w:rsidRDefault="00B147B7" w:rsidP="00B147B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B147B7" w:rsidRPr="00B147B7" w14:paraId="30B90564" w14:textId="77777777" w:rsidTr="00424DC0">
        <w:trPr>
          <w:trHeight w:val="1080"/>
        </w:trPr>
        <w:tc>
          <w:tcPr>
            <w:tcW w:w="987" w:type="dxa"/>
            <w:vMerge w:val="restart"/>
            <w:shd w:val="clear" w:color="auto" w:fill="auto"/>
          </w:tcPr>
          <w:p w14:paraId="4CF65656" w14:textId="77777777" w:rsidR="00B147B7" w:rsidRPr="00B147B7" w:rsidRDefault="00B147B7" w:rsidP="00B147B7">
            <w:pPr>
              <w:widowControl/>
              <w:numPr>
                <w:ilvl w:val="0"/>
                <w:numId w:val="7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 w:val="restart"/>
            <w:shd w:val="clear" w:color="auto" w:fill="auto"/>
          </w:tcPr>
          <w:p w14:paraId="215B0ABE" w14:textId="77777777" w:rsidR="00B147B7" w:rsidRPr="00B147B7" w:rsidRDefault="00B147B7" w:rsidP="00B147B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147B7">
              <w:rPr>
                <w:kern w:val="0"/>
                <w:sz w:val="24"/>
                <w:szCs w:val="24"/>
                <w:lang w:eastAsia="ru-RU"/>
              </w:rPr>
              <w:t>Законодательные материалы</w:t>
            </w:r>
          </w:p>
        </w:tc>
        <w:tc>
          <w:tcPr>
            <w:tcW w:w="2786" w:type="dxa"/>
            <w:shd w:val="clear" w:color="auto" w:fill="auto"/>
          </w:tcPr>
          <w:p w14:paraId="3CB7EB46" w14:textId="77777777" w:rsidR="00B147B7" w:rsidRPr="00B147B7" w:rsidRDefault="00B147B7" w:rsidP="00B147B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147B7">
              <w:rPr>
                <w:kern w:val="0"/>
                <w:sz w:val="24"/>
                <w:szCs w:val="24"/>
                <w:lang w:eastAsia="ru-RU"/>
              </w:rPr>
              <w:t>Кодексы</w:t>
            </w:r>
          </w:p>
        </w:tc>
        <w:tc>
          <w:tcPr>
            <w:tcW w:w="3723" w:type="dxa"/>
            <w:shd w:val="clear" w:color="auto" w:fill="auto"/>
          </w:tcPr>
          <w:p w14:paraId="76C9A482" w14:textId="77777777" w:rsidR="00B147B7" w:rsidRPr="00B147B7" w:rsidRDefault="00B147B7" w:rsidP="00B147B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B147B7" w:rsidRPr="00B147B7" w14:paraId="6BE1D7BF" w14:textId="77777777" w:rsidTr="00424DC0">
        <w:trPr>
          <w:trHeight w:val="1080"/>
        </w:trPr>
        <w:tc>
          <w:tcPr>
            <w:tcW w:w="987" w:type="dxa"/>
            <w:vMerge/>
            <w:shd w:val="clear" w:color="auto" w:fill="auto"/>
          </w:tcPr>
          <w:p w14:paraId="4510920A" w14:textId="77777777" w:rsidR="00B147B7" w:rsidRPr="00B147B7" w:rsidRDefault="00B147B7" w:rsidP="00B147B7">
            <w:pPr>
              <w:widowControl/>
              <w:numPr>
                <w:ilvl w:val="0"/>
                <w:numId w:val="7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14:paraId="27BF52C4" w14:textId="77777777" w:rsidR="00B147B7" w:rsidRPr="00B147B7" w:rsidRDefault="00B147B7" w:rsidP="00B147B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14:paraId="71D6E777" w14:textId="77777777" w:rsidR="00B147B7" w:rsidRPr="00B147B7" w:rsidRDefault="00B147B7" w:rsidP="00B147B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147B7">
              <w:rPr>
                <w:kern w:val="0"/>
                <w:sz w:val="24"/>
                <w:szCs w:val="24"/>
                <w:lang w:eastAsia="ru-RU"/>
              </w:rPr>
              <w:t>Стандарты</w:t>
            </w:r>
          </w:p>
        </w:tc>
        <w:tc>
          <w:tcPr>
            <w:tcW w:w="3723" w:type="dxa"/>
            <w:shd w:val="clear" w:color="auto" w:fill="auto"/>
          </w:tcPr>
          <w:p w14:paraId="5C7ABE42" w14:textId="77777777" w:rsidR="00B147B7" w:rsidRPr="00B147B7" w:rsidRDefault="00B147B7" w:rsidP="00B147B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B147B7" w:rsidRPr="00B147B7" w14:paraId="6C7B3EAE" w14:textId="77777777" w:rsidTr="00424DC0">
        <w:trPr>
          <w:trHeight w:val="310"/>
        </w:trPr>
        <w:tc>
          <w:tcPr>
            <w:tcW w:w="987" w:type="dxa"/>
            <w:vMerge w:val="restart"/>
            <w:shd w:val="clear" w:color="auto" w:fill="auto"/>
          </w:tcPr>
          <w:p w14:paraId="521E9832" w14:textId="77777777" w:rsidR="00B147B7" w:rsidRPr="00B147B7" w:rsidRDefault="00B147B7" w:rsidP="00B147B7">
            <w:pPr>
              <w:widowControl/>
              <w:numPr>
                <w:ilvl w:val="0"/>
                <w:numId w:val="7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 w:val="restart"/>
            <w:shd w:val="clear" w:color="auto" w:fill="auto"/>
          </w:tcPr>
          <w:p w14:paraId="7AC19FE2" w14:textId="77777777" w:rsidR="00B147B7" w:rsidRPr="00B147B7" w:rsidRDefault="00B147B7" w:rsidP="00B147B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147B7">
              <w:rPr>
                <w:kern w:val="0"/>
                <w:sz w:val="24"/>
                <w:szCs w:val="24"/>
                <w:lang w:eastAsia="ru-RU"/>
              </w:rPr>
              <w:t>Авторефераты и диссертации</w:t>
            </w:r>
          </w:p>
        </w:tc>
        <w:tc>
          <w:tcPr>
            <w:tcW w:w="2786" w:type="dxa"/>
            <w:shd w:val="clear" w:color="auto" w:fill="auto"/>
          </w:tcPr>
          <w:p w14:paraId="711FAC9E" w14:textId="77777777" w:rsidR="00B147B7" w:rsidRPr="00B147B7" w:rsidRDefault="00B147B7" w:rsidP="00B147B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147B7">
              <w:rPr>
                <w:kern w:val="0"/>
                <w:sz w:val="24"/>
                <w:szCs w:val="24"/>
                <w:lang w:eastAsia="ru-RU"/>
              </w:rPr>
              <w:t>Диссертации</w:t>
            </w:r>
          </w:p>
        </w:tc>
        <w:tc>
          <w:tcPr>
            <w:tcW w:w="3723" w:type="dxa"/>
            <w:shd w:val="clear" w:color="auto" w:fill="auto"/>
          </w:tcPr>
          <w:p w14:paraId="672E0B7A" w14:textId="77777777" w:rsidR="00B147B7" w:rsidRPr="00B147B7" w:rsidRDefault="00B147B7" w:rsidP="00B147B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B147B7" w:rsidRPr="00B147B7" w14:paraId="17F4BD2D" w14:textId="77777777" w:rsidTr="00424DC0">
        <w:trPr>
          <w:trHeight w:val="310"/>
        </w:trPr>
        <w:tc>
          <w:tcPr>
            <w:tcW w:w="987" w:type="dxa"/>
            <w:vMerge/>
            <w:shd w:val="clear" w:color="auto" w:fill="auto"/>
          </w:tcPr>
          <w:p w14:paraId="4F20809D" w14:textId="77777777" w:rsidR="00B147B7" w:rsidRPr="00B147B7" w:rsidRDefault="00B147B7" w:rsidP="00B147B7">
            <w:pPr>
              <w:widowControl/>
              <w:numPr>
                <w:ilvl w:val="0"/>
                <w:numId w:val="7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14:paraId="2CF2D3FD" w14:textId="77777777" w:rsidR="00B147B7" w:rsidRPr="00B147B7" w:rsidRDefault="00B147B7" w:rsidP="00B147B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14:paraId="7ABB594A" w14:textId="77777777" w:rsidR="00B147B7" w:rsidRPr="00B147B7" w:rsidRDefault="00B147B7" w:rsidP="00B147B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147B7">
              <w:rPr>
                <w:kern w:val="0"/>
                <w:sz w:val="24"/>
                <w:szCs w:val="24"/>
                <w:lang w:eastAsia="ru-RU"/>
              </w:rPr>
              <w:t>Авторефераты</w:t>
            </w:r>
          </w:p>
        </w:tc>
        <w:tc>
          <w:tcPr>
            <w:tcW w:w="3723" w:type="dxa"/>
            <w:shd w:val="clear" w:color="auto" w:fill="auto"/>
          </w:tcPr>
          <w:p w14:paraId="005D578F" w14:textId="77777777" w:rsidR="00B147B7" w:rsidRPr="00B147B7" w:rsidRDefault="00B147B7" w:rsidP="00B147B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B147B7" w:rsidRPr="00B147B7" w14:paraId="4C5DBC55" w14:textId="77777777" w:rsidTr="00424DC0">
        <w:tc>
          <w:tcPr>
            <w:tcW w:w="987" w:type="dxa"/>
            <w:shd w:val="clear" w:color="auto" w:fill="auto"/>
          </w:tcPr>
          <w:p w14:paraId="230A31FB" w14:textId="77777777" w:rsidR="00B147B7" w:rsidRPr="00B147B7" w:rsidRDefault="00B147B7" w:rsidP="00B147B7">
            <w:pPr>
              <w:widowControl/>
              <w:numPr>
                <w:ilvl w:val="0"/>
                <w:numId w:val="7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shd w:val="clear" w:color="auto" w:fill="auto"/>
          </w:tcPr>
          <w:p w14:paraId="592C28BB" w14:textId="77777777" w:rsidR="00B147B7" w:rsidRPr="00B147B7" w:rsidRDefault="00B147B7" w:rsidP="00B147B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147B7">
              <w:rPr>
                <w:kern w:val="0"/>
                <w:sz w:val="24"/>
                <w:szCs w:val="24"/>
                <w:lang w:eastAsia="ru-RU"/>
              </w:rPr>
              <w:t>Рецензии</w:t>
            </w:r>
          </w:p>
        </w:tc>
        <w:tc>
          <w:tcPr>
            <w:tcW w:w="2786" w:type="dxa"/>
            <w:shd w:val="clear" w:color="auto" w:fill="auto"/>
          </w:tcPr>
          <w:p w14:paraId="0E2362FB" w14:textId="77777777" w:rsidR="00B147B7" w:rsidRPr="00B147B7" w:rsidRDefault="00B147B7" w:rsidP="00B147B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shd w:val="clear" w:color="auto" w:fill="auto"/>
          </w:tcPr>
          <w:p w14:paraId="7E98F0E0" w14:textId="77777777" w:rsidR="00B147B7" w:rsidRPr="00B147B7" w:rsidRDefault="00B147B7" w:rsidP="00B147B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B147B7" w:rsidRPr="00B147B7" w14:paraId="4B9366F0" w14:textId="77777777" w:rsidTr="00424DC0">
        <w:trPr>
          <w:trHeight w:val="76"/>
        </w:trPr>
        <w:tc>
          <w:tcPr>
            <w:tcW w:w="987" w:type="dxa"/>
            <w:vMerge w:val="restart"/>
            <w:shd w:val="clear" w:color="auto" w:fill="auto"/>
          </w:tcPr>
          <w:p w14:paraId="430EE591" w14:textId="77777777" w:rsidR="00B147B7" w:rsidRPr="00B147B7" w:rsidRDefault="00B147B7" w:rsidP="00B147B7">
            <w:pPr>
              <w:widowControl/>
              <w:numPr>
                <w:ilvl w:val="0"/>
                <w:numId w:val="7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 w:val="restart"/>
            <w:shd w:val="clear" w:color="auto" w:fill="auto"/>
          </w:tcPr>
          <w:p w14:paraId="2D89B99A" w14:textId="77777777" w:rsidR="00B147B7" w:rsidRPr="00B147B7" w:rsidRDefault="00B147B7" w:rsidP="00B147B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147B7">
              <w:rPr>
                <w:kern w:val="0"/>
                <w:sz w:val="24"/>
                <w:szCs w:val="24"/>
                <w:lang w:eastAsia="ru-RU"/>
              </w:rPr>
              <w:t>Сборники</w:t>
            </w:r>
          </w:p>
        </w:tc>
        <w:tc>
          <w:tcPr>
            <w:tcW w:w="2786" w:type="dxa"/>
            <w:shd w:val="clear" w:color="auto" w:fill="auto"/>
          </w:tcPr>
          <w:p w14:paraId="17A21F31" w14:textId="77777777" w:rsidR="00B147B7" w:rsidRPr="00B147B7" w:rsidRDefault="00B147B7" w:rsidP="00B147B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147B7">
              <w:rPr>
                <w:kern w:val="0"/>
                <w:sz w:val="24"/>
                <w:szCs w:val="24"/>
                <w:lang w:eastAsia="ru-RU"/>
              </w:rPr>
              <w:t>Сборники  статей</w:t>
            </w:r>
          </w:p>
        </w:tc>
        <w:tc>
          <w:tcPr>
            <w:tcW w:w="3723" w:type="dxa"/>
            <w:shd w:val="clear" w:color="auto" w:fill="auto"/>
          </w:tcPr>
          <w:p w14:paraId="419350E6" w14:textId="77777777" w:rsidR="00B147B7" w:rsidRPr="00B147B7" w:rsidRDefault="00B147B7" w:rsidP="00B147B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B147B7" w:rsidRPr="00B147B7" w14:paraId="43D1EC59" w14:textId="77777777" w:rsidTr="00424DC0">
        <w:trPr>
          <w:trHeight w:val="75"/>
        </w:trPr>
        <w:tc>
          <w:tcPr>
            <w:tcW w:w="987" w:type="dxa"/>
            <w:vMerge/>
            <w:shd w:val="clear" w:color="auto" w:fill="auto"/>
          </w:tcPr>
          <w:p w14:paraId="70E0E7CA" w14:textId="77777777" w:rsidR="00B147B7" w:rsidRPr="00B147B7" w:rsidRDefault="00B147B7" w:rsidP="00B147B7">
            <w:pPr>
              <w:widowControl/>
              <w:numPr>
                <w:ilvl w:val="0"/>
                <w:numId w:val="7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14:paraId="7F293215" w14:textId="77777777" w:rsidR="00B147B7" w:rsidRPr="00B147B7" w:rsidRDefault="00B147B7" w:rsidP="00B147B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14:paraId="6A7339A6" w14:textId="77777777" w:rsidR="00B147B7" w:rsidRPr="00B147B7" w:rsidRDefault="00B147B7" w:rsidP="00B147B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147B7">
              <w:rPr>
                <w:kern w:val="0"/>
                <w:sz w:val="24"/>
                <w:szCs w:val="24"/>
                <w:lang w:eastAsia="ru-RU"/>
              </w:rPr>
              <w:t>Сборники статистических материалов</w:t>
            </w:r>
          </w:p>
        </w:tc>
        <w:tc>
          <w:tcPr>
            <w:tcW w:w="3723" w:type="dxa"/>
            <w:shd w:val="clear" w:color="auto" w:fill="auto"/>
          </w:tcPr>
          <w:p w14:paraId="61779668" w14:textId="77777777" w:rsidR="00B147B7" w:rsidRPr="00B147B7" w:rsidRDefault="00B147B7" w:rsidP="00B147B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B147B7" w:rsidRPr="00B147B7" w14:paraId="637D43CB" w14:textId="77777777" w:rsidTr="00424DC0">
        <w:trPr>
          <w:trHeight w:val="75"/>
        </w:trPr>
        <w:tc>
          <w:tcPr>
            <w:tcW w:w="987" w:type="dxa"/>
            <w:vMerge/>
            <w:shd w:val="clear" w:color="auto" w:fill="auto"/>
          </w:tcPr>
          <w:p w14:paraId="6764E0A1" w14:textId="77777777" w:rsidR="00B147B7" w:rsidRPr="00B147B7" w:rsidRDefault="00B147B7" w:rsidP="00B147B7">
            <w:pPr>
              <w:widowControl/>
              <w:numPr>
                <w:ilvl w:val="0"/>
                <w:numId w:val="7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14:paraId="240A7993" w14:textId="77777777" w:rsidR="00B147B7" w:rsidRPr="00B147B7" w:rsidRDefault="00B147B7" w:rsidP="00B147B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14:paraId="40E6C442" w14:textId="77777777" w:rsidR="00B147B7" w:rsidRPr="00B147B7" w:rsidRDefault="00B147B7" w:rsidP="00B147B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147B7">
              <w:rPr>
                <w:kern w:val="0"/>
                <w:sz w:val="24"/>
                <w:szCs w:val="24"/>
                <w:lang w:eastAsia="ru-RU"/>
              </w:rPr>
              <w:t>Сборники стандартов</w:t>
            </w:r>
          </w:p>
        </w:tc>
        <w:tc>
          <w:tcPr>
            <w:tcW w:w="3723" w:type="dxa"/>
            <w:shd w:val="clear" w:color="auto" w:fill="auto"/>
          </w:tcPr>
          <w:p w14:paraId="7003F93B" w14:textId="77777777" w:rsidR="00B147B7" w:rsidRPr="00B147B7" w:rsidRDefault="00B147B7" w:rsidP="00B147B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B147B7" w:rsidRPr="00B147B7" w14:paraId="1DEE7C30" w14:textId="77777777" w:rsidTr="00424DC0">
        <w:trPr>
          <w:trHeight w:val="75"/>
        </w:trPr>
        <w:tc>
          <w:tcPr>
            <w:tcW w:w="987" w:type="dxa"/>
            <w:vMerge/>
            <w:shd w:val="clear" w:color="auto" w:fill="auto"/>
          </w:tcPr>
          <w:p w14:paraId="579EAA39" w14:textId="77777777" w:rsidR="00B147B7" w:rsidRPr="00B147B7" w:rsidRDefault="00B147B7" w:rsidP="00B147B7">
            <w:pPr>
              <w:widowControl/>
              <w:numPr>
                <w:ilvl w:val="0"/>
                <w:numId w:val="7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14:paraId="7CF520A0" w14:textId="77777777" w:rsidR="00B147B7" w:rsidRPr="00B147B7" w:rsidRDefault="00B147B7" w:rsidP="00B147B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14:paraId="62F184BF" w14:textId="77777777" w:rsidR="00B147B7" w:rsidRPr="00B147B7" w:rsidRDefault="00B147B7" w:rsidP="00B147B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147B7">
              <w:rPr>
                <w:kern w:val="0"/>
                <w:sz w:val="24"/>
                <w:szCs w:val="24"/>
                <w:lang w:eastAsia="ru-RU"/>
              </w:rPr>
              <w:t>Сборники материалов конференций</w:t>
            </w:r>
          </w:p>
        </w:tc>
        <w:tc>
          <w:tcPr>
            <w:tcW w:w="3723" w:type="dxa"/>
            <w:shd w:val="clear" w:color="auto" w:fill="auto"/>
          </w:tcPr>
          <w:p w14:paraId="667E7F82" w14:textId="77777777" w:rsidR="00B147B7" w:rsidRPr="00B147B7" w:rsidRDefault="00B147B7" w:rsidP="00B147B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B147B7" w:rsidRPr="00B147B7" w14:paraId="2DD6D878" w14:textId="77777777" w:rsidTr="00424DC0">
        <w:trPr>
          <w:trHeight w:val="310"/>
        </w:trPr>
        <w:tc>
          <w:tcPr>
            <w:tcW w:w="987" w:type="dxa"/>
            <w:vMerge w:val="restart"/>
            <w:shd w:val="clear" w:color="auto" w:fill="auto"/>
          </w:tcPr>
          <w:p w14:paraId="611F0EBC" w14:textId="77777777" w:rsidR="00B147B7" w:rsidRPr="00B147B7" w:rsidRDefault="00B147B7" w:rsidP="00B147B7">
            <w:pPr>
              <w:widowControl/>
              <w:numPr>
                <w:ilvl w:val="0"/>
                <w:numId w:val="7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 w:val="restart"/>
            <w:shd w:val="clear" w:color="auto" w:fill="auto"/>
          </w:tcPr>
          <w:p w14:paraId="7F851F34" w14:textId="77777777" w:rsidR="00B147B7" w:rsidRPr="00B147B7" w:rsidRDefault="00B147B7" w:rsidP="00B147B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147B7">
              <w:rPr>
                <w:kern w:val="0"/>
                <w:sz w:val="24"/>
                <w:szCs w:val="24"/>
                <w:lang w:eastAsia="ru-RU"/>
              </w:rPr>
              <w:t>Электронные ресурсы</w:t>
            </w:r>
          </w:p>
        </w:tc>
        <w:tc>
          <w:tcPr>
            <w:tcW w:w="2786" w:type="dxa"/>
            <w:shd w:val="clear" w:color="auto" w:fill="auto"/>
          </w:tcPr>
          <w:p w14:paraId="310B1716" w14:textId="77777777" w:rsidR="00B147B7" w:rsidRPr="00B147B7" w:rsidRDefault="00B147B7" w:rsidP="00B147B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147B7">
              <w:rPr>
                <w:kern w:val="0"/>
                <w:sz w:val="24"/>
                <w:szCs w:val="24"/>
                <w:lang w:eastAsia="ru-RU"/>
              </w:rPr>
              <w:t>Электронные ресурсы документ в целом</w:t>
            </w:r>
          </w:p>
        </w:tc>
        <w:tc>
          <w:tcPr>
            <w:tcW w:w="3723" w:type="dxa"/>
            <w:shd w:val="clear" w:color="auto" w:fill="auto"/>
          </w:tcPr>
          <w:p w14:paraId="118170F3" w14:textId="77777777" w:rsidR="00B147B7" w:rsidRPr="00B147B7" w:rsidRDefault="00B147B7" w:rsidP="00B147B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B147B7" w:rsidRPr="00B147B7" w14:paraId="579F8C4D" w14:textId="77777777" w:rsidTr="00424DC0">
        <w:trPr>
          <w:trHeight w:val="310"/>
        </w:trPr>
        <w:tc>
          <w:tcPr>
            <w:tcW w:w="987" w:type="dxa"/>
            <w:vMerge/>
            <w:shd w:val="clear" w:color="auto" w:fill="auto"/>
          </w:tcPr>
          <w:p w14:paraId="263B444B" w14:textId="77777777" w:rsidR="00B147B7" w:rsidRPr="00B147B7" w:rsidRDefault="00B147B7" w:rsidP="00B147B7">
            <w:pPr>
              <w:widowControl/>
              <w:numPr>
                <w:ilvl w:val="0"/>
                <w:numId w:val="7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14:paraId="4AB7BCC6" w14:textId="77777777" w:rsidR="00B147B7" w:rsidRPr="00B147B7" w:rsidRDefault="00B147B7" w:rsidP="00B147B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14:paraId="05D1D55F" w14:textId="77777777" w:rsidR="00B147B7" w:rsidRPr="00B147B7" w:rsidRDefault="00B147B7" w:rsidP="00B147B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147B7">
              <w:rPr>
                <w:kern w:val="0"/>
                <w:sz w:val="24"/>
                <w:szCs w:val="24"/>
                <w:lang w:eastAsia="ru-RU"/>
              </w:rPr>
              <w:t>Электронные ресурсы составная часть</w:t>
            </w:r>
          </w:p>
        </w:tc>
        <w:tc>
          <w:tcPr>
            <w:tcW w:w="3723" w:type="dxa"/>
            <w:shd w:val="clear" w:color="auto" w:fill="auto"/>
          </w:tcPr>
          <w:p w14:paraId="5DF33E07" w14:textId="77777777" w:rsidR="00B147B7" w:rsidRPr="00B147B7" w:rsidRDefault="00B147B7" w:rsidP="00B147B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B147B7" w:rsidRPr="00B147B7" w14:paraId="165299E1" w14:textId="77777777" w:rsidTr="00424DC0">
        <w:trPr>
          <w:trHeight w:val="208"/>
        </w:trPr>
        <w:tc>
          <w:tcPr>
            <w:tcW w:w="987" w:type="dxa"/>
            <w:vMerge w:val="restart"/>
            <w:shd w:val="clear" w:color="auto" w:fill="auto"/>
          </w:tcPr>
          <w:p w14:paraId="1ED6462F" w14:textId="77777777" w:rsidR="00B147B7" w:rsidRPr="00B147B7" w:rsidRDefault="00B147B7" w:rsidP="00B147B7">
            <w:pPr>
              <w:widowControl/>
              <w:numPr>
                <w:ilvl w:val="0"/>
                <w:numId w:val="7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 w:val="restart"/>
            <w:shd w:val="clear" w:color="auto" w:fill="auto"/>
          </w:tcPr>
          <w:p w14:paraId="1D4F353E" w14:textId="77777777" w:rsidR="00B147B7" w:rsidRPr="00B147B7" w:rsidRDefault="00B147B7" w:rsidP="00B147B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147B7">
              <w:rPr>
                <w:kern w:val="0"/>
                <w:sz w:val="24"/>
                <w:szCs w:val="24"/>
                <w:lang w:eastAsia="ru-RU"/>
              </w:rPr>
              <w:t>Аудиоиздания и видеоиздания</w:t>
            </w:r>
          </w:p>
        </w:tc>
        <w:tc>
          <w:tcPr>
            <w:tcW w:w="2786" w:type="dxa"/>
            <w:shd w:val="clear" w:color="auto" w:fill="auto"/>
          </w:tcPr>
          <w:p w14:paraId="02BA5FE6" w14:textId="77777777" w:rsidR="00B147B7" w:rsidRPr="00B147B7" w:rsidRDefault="00B147B7" w:rsidP="00B147B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147B7">
              <w:rPr>
                <w:kern w:val="0"/>
                <w:sz w:val="24"/>
                <w:szCs w:val="24"/>
                <w:lang w:eastAsia="ru-RU"/>
              </w:rPr>
              <w:t>Аудиоиздания</w:t>
            </w:r>
          </w:p>
        </w:tc>
        <w:tc>
          <w:tcPr>
            <w:tcW w:w="3723" w:type="dxa"/>
            <w:shd w:val="clear" w:color="auto" w:fill="auto"/>
          </w:tcPr>
          <w:p w14:paraId="42FD9BE6" w14:textId="77777777" w:rsidR="00B147B7" w:rsidRPr="00B147B7" w:rsidRDefault="00B147B7" w:rsidP="00B147B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B147B7" w:rsidRPr="00B147B7" w14:paraId="25B291D3" w14:textId="77777777" w:rsidTr="00424DC0">
        <w:trPr>
          <w:trHeight w:val="562"/>
        </w:trPr>
        <w:tc>
          <w:tcPr>
            <w:tcW w:w="987" w:type="dxa"/>
            <w:vMerge/>
            <w:shd w:val="clear" w:color="auto" w:fill="auto"/>
          </w:tcPr>
          <w:p w14:paraId="79E6169D" w14:textId="77777777" w:rsidR="00B147B7" w:rsidRPr="00B147B7" w:rsidRDefault="00B147B7" w:rsidP="00B147B7">
            <w:pPr>
              <w:widowControl/>
              <w:numPr>
                <w:ilvl w:val="0"/>
                <w:numId w:val="7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14:paraId="0AFE88FD" w14:textId="77777777" w:rsidR="00B147B7" w:rsidRPr="00B147B7" w:rsidRDefault="00B147B7" w:rsidP="00B147B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14:paraId="61DA0070" w14:textId="77777777" w:rsidR="00B147B7" w:rsidRPr="00B147B7" w:rsidRDefault="00B147B7" w:rsidP="00B147B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147B7">
              <w:rPr>
                <w:kern w:val="0"/>
                <w:sz w:val="24"/>
                <w:szCs w:val="24"/>
                <w:lang w:eastAsia="ru-RU"/>
              </w:rPr>
              <w:t>Видеоиздания</w:t>
            </w:r>
          </w:p>
        </w:tc>
        <w:tc>
          <w:tcPr>
            <w:tcW w:w="3723" w:type="dxa"/>
            <w:shd w:val="clear" w:color="auto" w:fill="auto"/>
          </w:tcPr>
          <w:p w14:paraId="034FC12D" w14:textId="77777777" w:rsidR="00B147B7" w:rsidRPr="00B147B7" w:rsidRDefault="00B147B7" w:rsidP="00B147B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</w:tbl>
    <w:p w14:paraId="73E23B92" w14:textId="1DED41B2" w:rsidR="00B147B7" w:rsidRPr="00B147B7" w:rsidRDefault="00B147B7" w:rsidP="00B147B7">
      <w:pPr>
        <w:widowControl/>
        <w:tabs>
          <w:tab w:val="clear" w:pos="788"/>
          <w:tab w:val="left" w:pos="980"/>
        </w:tabs>
        <w:suppressAutoHyphens w:val="0"/>
        <w:ind w:left="0" w:right="221" w:firstLine="709"/>
        <w:rPr>
          <w:kern w:val="0"/>
          <w:sz w:val="24"/>
          <w:szCs w:val="24"/>
          <w:lang w:eastAsia="ru-RU"/>
        </w:rPr>
      </w:pPr>
      <w:r w:rsidRPr="00B147B7">
        <w:rPr>
          <w:i/>
          <w:kern w:val="0"/>
          <w:sz w:val="24"/>
          <w:szCs w:val="24"/>
          <w:lang w:eastAsia="ru-RU"/>
        </w:rPr>
        <w:t>Задание 2.</w:t>
      </w:r>
      <w:r>
        <w:rPr>
          <w:kern w:val="0"/>
          <w:sz w:val="24"/>
          <w:szCs w:val="24"/>
          <w:lang w:eastAsia="ru-RU"/>
        </w:rPr>
        <w:t xml:space="preserve"> </w:t>
      </w:r>
      <w:r w:rsidRPr="00B147B7">
        <w:rPr>
          <w:kern w:val="0"/>
          <w:sz w:val="24"/>
          <w:szCs w:val="24"/>
          <w:lang w:eastAsia="ru-RU"/>
        </w:rPr>
        <w:t xml:space="preserve">Познакомьтесь с определениями: </w:t>
      </w:r>
    </w:p>
    <w:p w14:paraId="49145303" w14:textId="77777777" w:rsidR="00B147B7" w:rsidRPr="00B147B7" w:rsidRDefault="00B147B7" w:rsidP="00B147B7">
      <w:pPr>
        <w:widowControl/>
        <w:tabs>
          <w:tab w:val="clear" w:pos="788"/>
          <w:tab w:val="left" w:pos="980"/>
        </w:tabs>
        <w:suppressAutoHyphens w:val="0"/>
        <w:ind w:left="0" w:right="221" w:firstLine="709"/>
        <w:rPr>
          <w:kern w:val="0"/>
          <w:sz w:val="24"/>
          <w:szCs w:val="24"/>
          <w:lang w:eastAsia="ru-RU"/>
        </w:rPr>
      </w:pPr>
      <w:r w:rsidRPr="00B147B7">
        <w:rPr>
          <w:i/>
          <w:kern w:val="0"/>
          <w:sz w:val="24"/>
          <w:szCs w:val="24"/>
          <w:lang w:eastAsia="ru-RU"/>
        </w:rPr>
        <w:t>Объект исследования</w:t>
      </w:r>
      <w:r w:rsidRPr="00B147B7">
        <w:rPr>
          <w:kern w:val="0"/>
          <w:sz w:val="24"/>
          <w:szCs w:val="24"/>
          <w:lang w:eastAsia="ru-RU"/>
        </w:rPr>
        <w:t xml:space="preserve"> – это та часть, в которой содержится проблема, т.е. своеобразный носитель проблемы, например: «Исследование содержания железа в питьевой воде Байкала», где объект исследования – питьевая вода Байкала. Объект исследования – более широкое понятие по сравнению с предметом исследования.</w:t>
      </w:r>
    </w:p>
    <w:p w14:paraId="2BC18769" w14:textId="77777777" w:rsidR="00B147B7" w:rsidRPr="00B147B7" w:rsidRDefault="00B147B7" w:rsidP="00B147B7">
      <w:pPr>
        <w:widowControl/>
        <w:tabs>
          <w:tab w:val="clear" w:pos="788"/>
          <w:tab w:val="left" w:pos="980"/>
        </w:tabs>
        <w:suppressAutoHyphens w:val="0"/>
        <w:ind w:left="0" w:right="221" w:firstLine="709"/>
        <w:rPr>
          <w:kern w:val="0"/>
          <w:sz w:val="24"/>
          <w:szCs w:val="24"/>
          <w:lang w:eastAsia="ru-RU"/>
        </w:rPr>
      </w:pPr>
      <w:r w:rsidRPr="00B147B7">
        <w:rPr>
          <w:i/>
          <w:kern w:val="0"/>
          <w:sz w:val="24"/>
          <w:szCs w:val="24"/>
          <w:lang w:eastAsia="ru-RU"/>
        </w:rPr>
        <w:t>Предмет исследования</w:t>
      </w:r>
      <w:r w:rsidRPr="00B147B7">
        <w:rPr>
          <w:kern w:val="0"/>
          <w:sz w:val="24"/>
          <w:szCs w:val="24"/>
          <w:lang w:eastAsia="ru-RU"/>
        </w:rPr>
        <w:t xml:space="preserve"> – конкретная часть, в которой ведется поиск. Это более узкое понятие по сравнению с объектом исследования, которое является его частью, например, в теме «Исследование содержания железа в питьевой воде Байкала» предметом исследования является содержание железа. Определить предмет исследования можно, ответив на вопрос «Что именно исследуется?» </w:t>
      </w:r>
    </w:p>
    <w:p w14:paraId="3A74A182" w14:textId="46BF7824" w:rsidR="00B147B7" w:rsidRPr="00B147B7" w:rsidRDefault="00B147B7" w:rsidP="00B147B7">
      <w:pPr>
        <w:widowControl/>
        <w:tabs>
          <w:tab w:val="clear" w:pos="788"/>
          <w:tab w:val="left" w:pos="980"/>
        </w:tabs>
        <w:suppressAutoHyphens w:val="0"/>
        <w:ind w:left="0" w:right="221" w:firstLine="709"/>
        <w:rPr>
          <w:kern w:val="0"/>
          <w:sz w:val="24"/>
          <w:szCs w:val="24"/>
          <w:lang w:eastAsia="ru-RU"/>
        </w:rPr>
      </w:pPr>
      <w:r w:rsidRPr="00B147B7">
        <w:rPr>
          <w:kern w:val="0"/>
          <w:sz w:val="24"/>
          <w:szCs w:val="24"/>
          <w:lang w:eastAsia="ru-RU"/>
        </w:rPr>
        <w:t>Определите объект и предмет исследования в словосочетаниях по образцу: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36"/>
        <w:gridCol w:w="2693"/>
        <w:gridCol w:w="2942"/>
      </w:tblGrid>
      <w:tr w:rsidR="00B147B7" w:rsidRPr="00B147B7" w14:paraId="1B1CC18B" w14:textId="77777777" w:rsidTr="00424DC0">
        <w:tc>
          <w:tcPr>
            <w:tcW w:w="3936" w:type="dxa"/>
          </w:tcPr>
          <w:p w14:paraId="60FF2EEB" w14:textId="77777777" w:rsidR="00B147B7" w:rsidRPr="00B147B7" w:rsidRDefault="00B147B7" w:rsidP="00424DC0">
            <w:pPr>
              <w:pStyle w:val="Default"/>
              <w:jc w:val="center"/>
              <w:rPr>
                <w:szCs w:val="23"/>
              </w:rPr>
            </w:pPr>
            <w:r w:rsidRPr="00B147B7">
              <w:rPr>
                <w:szCs w:val="23"/>
              </w:rPr>
              <w:t>Словосочетание</w:t>
            </w:r>
          </w:p>
        </w:tc>
        <w:tc>
          <w:tcPr>
            <w:tcW w:w="2693" w:type="dxa"/>
          </w:tcPr>
          <w:p w14:paraId="38B7E9FA" w14:textId="77777777" w:rsidR="00B147B7" w:rsidRPr="00B147B7" w:rsidRDefault="00B147B7" w:rsidP="00424DC0">
            <w:pPr>
              <w:pStyle w:val="Default"/>
              <w:jc w:val="center"/>
              <w:rPr>
                <w:szCs w:val="23"/>
              </w:rPr>
            </w:pPr>
            <w:r w:rsidRPr="00B147B7">
              <w:rPr>
                <w:szCs w:val="23"/>
              </w:rPr>
              <w:t>Объект исследования</w:t>
            </w:r>
          </w:p>
        </w:tc>
        <w:tc>
          <w:tcPr>
            <w:tcW w:w="2942" w:type="dxa"/>
          </w:tcPr>
          <w:p w14:paraId="0297F849" w14:textId="77777777" w:rsidR="00B147B7" w:rsidRPr="00B147B7" w:rsidRDefault="00B147B7" w:rsidP="00424DC0">
            <w:pPr>
              <w:pStyle w:val="Default"/>
              <w:jc w:val="center"/>
              <w:rPr>
                <w:szCs w:val="23"/>
              </w:rPr>
            </w:pPr>
            <w:r w:rsidRPr="00B147B7">
              <w:rPr>
                <w:szCs w:val="23"/>
              </w:rPr>
              <w:t>Предмет исследования</w:t>
            </w:r>
          </w:p>
        </w:tc>
      </w:tr>
      <w:tr w:rsidR="00B147B7" w:rsidRPr="00B147B7" w14:paraId="62BCA0B2" w14:textId="77777777" w:rsidTr="00424DC0">
        <w:tc>
          <w:tcPr>
            <w:tcW w:w="3936" w:type="dxa"/>
          </w:tcPr>
          <w:p w14:paraId="3939ADBE" w14:textId="367AB71A" w:rsidR="00B147B7" w:rsidRPr="00B147B7" w:rsidRDefault="00B147B7" w:rsidP="00424DC0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кадастровая оценка земель</w:t>
            </w:r>
          </w:p>
        </w:tc>
        <w:tc>
          <w:tcPr>
            <w:tcW w:w="2693" w:type="dxa"/>
          </w:tcPr>
          <w:p w14:paraId="74CB1DFF" w14:textId="77777777" w:rsidR="00B147B7" w:rsidRPr="00B147B7" w:rsidRDefault="00B147B7" w:rsidP="00424DC0">
            <w:pPr>
              <w:pStyle w:val="Default"/>
              <w:jc w:val="both"/>
              <w:rPr>
                <w:szCs w:val="23"/>
              </w:rPr>
            </w:pPr>
          </w:p>
        </w:tc>
        <w:tc>
          <w:tcPr>
            <w:tcW w:w="2942" w:type="dxa"/>
          </w:tcPr>
          <w:p w14:paraId="2F4AC6E2" w14:textId="77777777" w:rsidR="00B147B7" w:rsidRPr="00B147B7" w:rsidRDefault="00B147B7" w:rsidP="00424DC0">
            <w:pPr>
              <w:pStyle w:val="Default"/>
              <w:jc w:val="both"/>
              <w:rPr>
                <w:szCs w:val="23"/>
              </w:rPr>
            </w:pPr>
          </w:p>
        </w:tc>
      </w:tr>
      <w:tr w:rsidR="00B147B7" w:rsidRPr="00B147B7" w14:paraId="21C3BB92" w14:textId="77777777" w:rsidTr="00424DC0">
        <w:tc>
          <w:tcPr>
            <w:tcW w:w="3936" w:type="dxa"/>
          </w:tcPr>
          <w:p w14:paraId="796DA946" w14:textId="477660B2" w:rsidR="00B147B7" w:rsidRPr="00B147B7" w:rsidRDefault="00B147B7" w:rsidP="00424DC0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 xml:space="preserve">информационное обеспечение </w:t>
            </w:r>
            <w:r>
              <w:rPr>
                <w:szCs w:val="23"/>
              </w:rPr>
              <w:lastRenderedPageBreak/>
              <w:t>кадастра недвижимости</w:t>
            </w:r>
          </w:p>
        </w:tc>
        <w:tc>
          <w:tcPr>
            <w:tcW w:w="2693" w:type="dxa"/>
          </w:tcPr>
          <w:p w14:paraId="7F03CFBF" w14:textId="77777777" w:rsidR="00B147B7" w:rsidRPr="00B147B7" w:rsidRDefault="00B147B7" w:rsidP="00424DC0">
            <w:pPr>
              <w:pStyle w:val="Default"/>
              <w:jc w:val="both"/>
              <w:rPr>
                <w:szCs w:val="23"/>
              </w:rPr>
            </w:pPr>
          </w:p>
        </w:tc>
        <w:tc>
          <w:tcPr>
            <w:tcW w:w="2942" w:type="dxa"/>
          </w:tcPr>
          <w:p w14:paraId="5045D330" w14:textId="77777777" w:rsidR="00B147B7" w:rsidRPr="00B147B7" w:rsidRDefault="00B147B7" w:rsidP="00424DC0">
            <w:pPr>
              <w:pStyle w:val="Default"/>
              <w:jc w:val="both"/>
              <w:rPr>
                <w:szCs w:val="23"/>
              </w:rPr>
            </w:pPr>
          </w:p>
        </w:tc>
      </w:tr>
      <w:tr w:rsidR="00B147B7" w:rsidRPr="00B147B7" w14:paraId="381E9D4A" w14:textId="77777777" w:rsidTr="00424DC0">
        <w:tc>
          <w:tcPr>
            <w:tcW w:w="3936" w:type="dxa"/>
          </w:tcPr>
          <w:p w14:paraId="6CFF8F6D" w14:textId="23685E57" w:rsidR="00B147B7" w:rsidRPr="00B147B7" w:rsidRDefault="00B147B7" w:rsidP="00424DC0">
            <w:pPr>
              <w:pStyle w:val="Default"/>
              <w:rPr>
                <w:szCs w:val="23"/>
              </w:rPr>
            </w:pPr>
            <w:r w:rsidRPr="00B147B7">
              <w:rPr>
                <w:szCs w:val="23"/>
              </w:rPr>
              <w:lastRenderedPageBreak/>
              <w:t>источники информации, использованные в проекте</w:t>
            </w:r>
            <w:r>
              <w:rPr>
                <w:szCs w:val="23"/>
              </w:rPr>
              <w:t xml:space="preserve"> землеустройства</w:t>
            </w:r>
          </w:p>
        </w:tc>
        <w:tc>
          <w:tcPr>
            <w:tcW w:w="2693" w:type="dxa"/>
          </w:tcPr>
          <w:p w14:paraId="232E3C10" w14:textId="77777777" w:rsidR="00B147B7" w:rsidRPr="00B147B7" w:rsidRDefault="00B147B7" w:rsidP="00424DC0">
            <w:pPr>
              <w:pStyle w:val="Default"/>
              <w:jc w:val="both"/>
              <w:rPr>
                <w:szCs w:val="23"/>
              </w:rPr>
            </w:pPr>
          </w:p>
        </w:tc>
        <w:tc>
          <w:tcPr>
            <w:tcW w:w="2942" w:type="dxa"/>
          </w:tcPr>
          <w:p w14:paraId="3FC30835" w14:textId="77777777" w:rsidR="00B147B7" w:rsidRPr="00B147B7" w:rsidRDefault="00B147B7" w:rsidP="00424DC0">
            <w:pPr>
              <w:pStyle w:val="Default"/>
              <w:jc w:val="both"/>
              <w:rPr>
                <w:szCs w:val="23"/>
              </w:rPr>
            </w:pPr>
          </w:p>
        </w:tc>
      </w:tr>
      <w:tr w:rsidR="00B147B7" w:rsidRPr="00B147B7" w14:paraId="719E5CE9" w14:textId="77777777" w:rsidTr="00424DC0">
        <w:tc>
          <w:tcPr>
            <w:tcW w:w="3936" w:type="dxa"/>
          </w:tcPr>
          <w:p w14:paraId="0984F707" w14:textId="4F1FBD23" w:rsidR="00B147B7" w:rsidRPr="00B147B7" w:rsidRDefault="00B147B7" w:rsidP="00424DC0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реестровая ошибка</w:t>
            </w:r>
          </w:p>
        </w:tc>
        <w:tc>
          <w:tcPr>
            <w:tcW w:w="2693" w:type="dxa"/>
          </w:tcPr>
          <w:p w14:paraId="4D058489" w14:textId="77777777" w:rsidR="00B147B7" w:rsidRPr="00B147B7" w:rsidRDefault="00B147B7" w:rsidP="00424DC0">
            <w:pPr>
              <w:pStyle w:val="Default"/>
              <w:jc w:val="both"/>
              <w:rPr>
                <w:szCs w:val="23"/>
              </w:rPr>
            </w:pPr>
          </w:p>
        </w:tc>
        <w:tc>
          <w:tcPr>
            <w:tcW w:w="2942" w:type="dxa"/>
          </w:tcPr>
          <w:p w14:paraId="67BA5010" w14:textId="77777777" w:rsidR="00B147B7" w:rsidRPr="00B147B7" w:rsidRDefault="00B147B7" w:rsidP="00424DC0">
            <w:pPr>
              <w:pStyle w:val="Default"/>
              <w:jc w:val="both"/>
              <w:rPr>
                <w:szCs w:val="23"/>
              </w:rPr>
            </w:pPr>
          </w:p>
        </w:tc>
      </w:tr>
    </w:tbl>
    <w:p w14:paraId="14308524" w14:textId="07B9F81D" w:rsidR="00424DC0" w:rsidRPr="00424DC0" w:rsidRDefault="00B147B7" w:rsidP="00424DC0">
      <w:pPr>
        <w:widowControl/>
        <w:tabs>
          <w:tab w:val="clear" w:pos="788"/>
          <w:tab w:val="left" w:pos="980"/>
        </w:tabs>
        <w:suppressAutoHyphens w:val="0"/>
        <w:spacing w:line="251" w:lineRule="auto"/>
        <w:ind w:left="0" w:right="220" w:firstLine="0"/>
        <w:rPr>
          <w:kern w:val="0"/>
          <w:sz w:val="24"/>
          <w:szCs w:val="24"/>
          <w:lang w:eastAsia="ru-RU"/>
        </w:rPr>
      </w:pPr>
      <w:r w:rsidRPr="00424DC0">
        <w:rPr>
          <w:i/>
          <w:kern w:val="0"/>
          <w:sz w:val="24"/>
          <w:szCs w:val="24"/>
          <w:lang w:eastAsia="ru-RU"/>
        </w:rPr>
        <w:t>Задание 3.</w:t>
      </w:r>
      <w:r>
        <w:rPr>
          <w:kern w:val="0"/>
          <w:sz w:val="24"/>
          <w:szCs w:val="24"/>
          <w:lang w:eastAsia="ru-RU"/>
        </w:rPr>
        <w:t xml:space="preserve"> </w:t>
      </w:r>
      <w:r w:rsidR="00424DC0" w:rsidRPr="00424DC0">
        <w:rPr>
          <w:kern w:val="0"/>
          <w:sz w:val="24"/>
          <w:szCs w:val="24"/>
          <w:lang w:eastAsia="ru-RU"/>
        </w:rPr>
        <w:t>Откройте прилагаемое к заданию учебное пособие и согласно методике составления аннотации подготовьте по данной книге аннотацию – обобщенную характеристику книги, раскрывающую его логическую структуру и наиболее существенные стороны содержания.</w:t>
      </w:r>
    </w:p>
    <w:p w14:paraId="24707C71" w14:textId="5E2ACCDD" w:rsidR="00424DC0" w:rsidRPr="00424DC0" w:rsidRDefault="00424DC0" w:rsidP="00424DC0">
      <w:pPr>
        <w:widowControl/>
        <w:tabs>
          <w:tab w:val="clear" w:pos="788"/>
          <w:tab w:val="left" w:pos="980"/>
        </w:tabs>
        <w:suppressAutoHyphens w:val="0"/>
        <w:spacing w:line="251" w:lineRule="auto"/>
        <w:ind w:left="0" w:right="220" w:firstLine="0"/>
        <w:rPr>
          <w:kern w:val="0"/>
          <w:sz w:val="24"/>
          <w:szCs w:val="24"/>
          <w:lang w:eastAsia="ru-RU"/>
        </w:rPr>
      </w:pPr>
      <w:r w:rsidRPr="00424DC0">
        <w:rPr>
          <w:i/>
          <w:kern w:val="0"/>
          <w:sz w:val="24"/>
          <w:szCs w:val="24"/>
          <w:lang w:eastAsia="ru-RU"/>
        </w:rPr>
        <w:t xml:space="preserve">Задание 4. </w:t>
      </w:r>
      <w:r w:rsidRPr="00424DC0">
        <w:rPr>
          <w:kern w:val="0"/>
          <w:sz w:val="24"/>
          <w:szCs w:val="24"/>
          <w:lang w:eastAsia="ru-RU"/>
        </w:rPr>
        <w:t>Подготовьте план книги.</w:t>
      </w:r>
    </w:p>
    <w:p w14:paraId="3586DE21" w14:textId="0A661A51" w:rsidR="00B147B7" w:rsidRDefault="00424DC0" w:rsidP="00424DC0">
      <w:pPr>
        <w:widowControl/>
        <w:tabs>
          <w:tab w:val="clear" w:pos="788"/>
          <w:tab w:val="left" w:pos="980"/>
        </w:tabs>
        <w:suppressAutoHyphens w:val="0"/>
        <w:spacing w:line="251" w:lineRule="auto"/>
        <w:ind w:left="0" w:right="220" w:firstLine="0"/>
        <w:rPr>
          <w:kern w:val="0"/>
          <w:sz w:val="24"/>
          <w:szCs w:val="24"/>
          <w:lang w:eastAsia="ru-RU"/>
        </w:rPr>
      </w:pPr>
      <w:r w:rsidRPr="00424DC0">
        <w:rPr>
          <w:i/>
          <w:kern w:val="0"/>
          <w:sz w:val="24"/>
          <w:szCs w:val="24"/>
          <w:lang w:eastAsia="ru-RU"/>
        </w:rPr>
        <w:t>Задание 5.</w:t>
      </w:r>
      <w:r w:rsidRPr="00424DC0">
        <w:rPr>
          <w:kern w:val="0"/>
          <w:sz w:val="24"/>
          <w:szCs w:val="24"/>
          <w:lang w:eastAsia="ru-RU"/>
        </w:rPr>
        <w:t xml:space="preserve"> Подготовьте рецензию на книгу.</w:t>
      </w:r>
    </w:p>
    <w:p w14:paraId="013E1B77" w14:textId="2E89B5ED" w:rsidR="00424DC0" w:rsidRDefault="00424DC0" w:rsidP="00424DC0">
      <w:pPr>
        <w:widowControl/>
        <w:tabs>
          <w:tab w:val="clear" w:pos="788"/>
          <w:tab w:val="left" w:pos="980"/>
        </w:tabs>
        <w:suppressAutoHyphens w:val="0"/>
        <w:spacing w:line="251" w:lineRule="auto"/>
        <w:ind w:left="0" w:right="220" w:firstLine="0"/>
        <w:rPr>
          <w:kern w:val="0"/>
          <w:sz w:val="24"/>
          <w:szCs w:val="24"/>
          <w:lang w:eastAsia="ru-RU"/>
        </w:rPr>
      </w:pPr>
      <w:r w:rsidRPr="00424DC0">
        <w:rPr>
          <w:i/>
          <w:kern w:val="0"/>
          <w:sz w:val="24"/>
          <w:szCs w:val="24"/>
          <w:lang w:eastAsia="ru-RU"/>
        </w:rPr>
        <w:t>Задание 6.</w:t>
      </w:r>
      <w:r>
        <w:rPr>
          <w:kern w:val="0"/>
          <w:sz w:val="24"/>
          <w:szCs w:val="24"/>
          <w:lang w:eastAsia="ru-RU"/>
        </w:rPr>
        <w:t xml:space="preserve"> </w:t>
      </w:r>
      <w:r w:rsidRPr="00424DC0">
        <w:rPr>
          <w:kern w:val="0"/>
          <w:sz w:val="24"/>
          <w:szCs w:val="24"/>
          <w:lang w:eastAsia="ru-RU"/>
        </w:rPr>
        <w:t>Выберите методологический подход в соответствии со своим вариантом. С позиций предложенного Вам подхода напишите эссе на тему</w:t>
      </w:r>
      <w:r>
        <w:rPr>
          <w:kern w:val="0"/>
          <w:sz w:val="24"/>
          <w:szCs w:val="24"/>
          <w:lang w:eastAsia="ru-RU"/>
        </w:rPr>
        <w:t xml:space="preserve"> «Цифровизация кадастровой деятельности». </w:t>
      </w:r>
      <w:r w:rsidRPr="00424DC0">
        <w:rPr>
          <w:kern w:val="0"/>
          <w:sz w:val="24"/>
          <w:szCs w:val="24"/>
          <w:lang w:eastAsia="ru-RU"/>
        </w:rPr>
        <w:t>Варианты подходов:</w:t>
      </w:r>
      <w:r>
        <w:rPr>
          <w:kern w:val="0"/>
          <w:sz w:val="24"/>
          <w:szCs w:val="24"/>
          <w:lang w:eastAsia="ru-RU"/>
        </w:rPr>
        <w:t xml:space="preserve"> </w:t>
      </w:r>
      <w:r w:rsidRPr="00424DC0">
        <w:rPr>
          <w:kern w:val="0"/>
          <w:sz w:val="24"/>
          <w:szCs w:val="24"/>
          <w:lang w:eastAsia="ru-RU"/>
        </w:rPr>
        <w:t>системный</w:t>
      </w:r>
      <w:r>
        <w:rPr>
          <w:kern w:val="0"/>
          <w:sz w:val="24"/>
          <w:szCs w:val="24"/>
          <w:lang w:eastAsia="ru-RU"/>
        </w:rPr>
        <w:t xml:space="preserve">, </w:t>
      </w:r>
      <w:r w:rsidRPr="00424DC0">
        <w:rPr>
          <w:kern w:val="0"/>
          <w:sz w:val="24"/>
          <w:szCs w:val="24"/>
          <w:lang w:eastAsia="ru-RU"/>
        </w:rPr>
        <w:t>синергетический</w:t>
      </w:r>
      <w:r>
        <w:rPr>
          <w:kern w:val="0"/>
          <w:sz w:val="24"/>
          <w:szCs w:val="24"/>
          <w:lang w:eastAsia="ru-RU"/>
        </w:rPr>
        <w:t xml:space="preserve">, </w:t>
      </w:r>
      <w:r w:rsidRPr="00424DC0">
        <w:rPr>
          <w:kern w:val="0"/>
          <w:sz w:val="24"/>
          <w:szCs w:val="24"/>
          <w:lang w:eastAsia="ru-RU"/>
        </w:rPr>
        <w:t>технологический</w:t>
      </w:r>
      <w:r>
        <w:rPr>
          <w:kern w:val="0"/>
          <w:sz w:val="24"/>
          <w:szCs w:val="24"/>
          <w:lang w:eastAsia="ru-RU"/>
        </w:rPr>
        <w:t xml:space="preserve">, </w:t>
      </w:r>
      <w:r w:rsidRPr="00424DC0">
        <w:rPr>
          <w:kern w:val="0"/>
          <w:sz w:val="24"/>
          <w:szCs w:val="24"/>
          <w:lang w:eastAsia="ru-RU"/>
        </w:rPr>
        <w:t>компетентностный</w:t>
      </w:r>
      <w:r>
        <w:rPr>
          <w:kern w:val="0"/>
          <w:sz w:val="24"/>
          <w:szCs w:val="24"/>
          <w:lang w:eastAsia="ru-RU"/>
        </w:rPr>
        <w:t xml:space="preserve">, </w:t>
      </w:r>
      <w:r w:rsidRPr="00424DC0">
        <w:rPr>
          <w:kern w:val="0"/>
          <w:sz w:val="24"/>
          <w:szCs w:val="24"/>
          <w:lang w:eastAsia="ru-RU"/>
        </w:rPr>
        <w:t>квалиметрический</w:t>
      </w:r>
      <w:r>
        <w:rPr>
          <w:kern w:val="0"/>
          <w:sz w:val="24"/>
          <w:szCs w:val="24"/>
          <w:lang w:eastAsia="ru-RU"/>
        </w:rPr>
        <w:t xml:space="preserve">, </w:t>
      </w:r>
      <w:r w:rsidRPr="00424DC0">
        <w:rPr>
          <w:kern w:val="0"/>
          <w:sz w:val="24"/>
          <w:szCs w:val="24"/>
          <w:lang w:eastAsia="ru-RU"/>
        </w:rPr>
        <w:t>средовый</w:t>
      </w:r>
      <w:r>
        <w:rPr>
          <w:kern w:val="0"/>
          <w:sz w:val="24"/>
          <w:szCs w:val="24"/>
          <w:lang w:eastAsia="ru-RU"/>
        </w:rPr>
        <w:t xml:space="preserve">, </w:t>
      </w:r>
      <w:r w:rsidRPr="00424DC0">
        <w:rPr>
          <w:kern w:val="0"/>
          <w:sz w:val="24"/>
          <w:szCs w:val="24"/>
          <w:lang w:eastAsia="ru-RU"/>
        </w:rPr>
        <w:t>культурологический</w:t>
      </w:r>
      <w:r>
        <w:rPr>
          <w:kern w:val="0"/>
          <w:sz w:val="24"/>
          <w:szCs w:val="24"/>
          <w:lang w:eastAsia="ru-RU"/>
        </w:rPr>
        <w:t xml:space="preserve">, </w:t>
      </w:r>
      <w:r w:rsidRPr="00424DC0">
        <w:rPr>
          <w:kern w:val="0"/>
          <w:sz w:val="24"/>
          <w:szCs w:val="24"/>
          <w:lang w:eastAsia="ru-RU"/>
        </w:rPr>
        <w:t>субъектный</w:t>
      </w:r>
      <w:r>
        <w:rPr>
          <w:kern w:val="0"/>
          <w:sz w:val="24"/>
          <w:szCs w:val="24"/>
          <w:lang w:eastAsia="ru-RU"/>
        </w:rPr>
        <w:t xml:space="preserve"> и др.</w:t>
      </w:r>
    </w:p>
    <w:p w14:paraId="2490F74F" w14:textId="24B725DA" w:rsidR="00424DC0" w:rsidRPr="00424DC0" w:rsidRDefault="00424DC0" w:rsidP="00424DC0">
      <w:pPr>
        <w:widowControl/>
        <w:tabs>
          <w:tab w:val="clear" w:pos="788"/>
          <w:tab w:val="left" w:pos="980"/>
        </w:tabs>
        <w:suppressAutoHyphens w:val="0"/>
        <w:spacing w:line="251" w:lineRule="auto"/>
        <w:ind w:left="0" w:right="220" w:firstLine="0"/>
        <w:rPr>
          <w:kern w:val="0"/>
          <w:sz w:val="24"/>
          <w:szCs w:val="24"/>
          <w:lang w:eastAsia="ru-RU"/>
        </w:rPr>
      </w:pPr>
      <w:r w:rsidRPr="00424DC0">
        <w:rPr>
          <w:i/>
          <w:kern w:val="0"/>
          <w:sz w:val="24"/>
          <w:szCs w:val="24"/>
          <w:lang w:eastAsia="ru-RU"/>
        </w:rPr>
        <w:t>Задание 7.</w:t>
      </w:r>
      <w:r>
        <w:rPr>
          <w:kern w:val="0"/>
          <w:sz w:val="24"/>
          <w:szCs w:val="24"/>
          <w:lang w:eastAsia="ru-RU"/>
        </w:rPr>
        <w:t xml:space="preserve"> </w:t>
      </w:r>
      <w:r w:rsidRPr="00424DC0">
        <w:rPr>
          <w:kern w:val="0"/>
          <w:sz w:val="24"/>
          <w:szCs w:val="24"/>
          <w:lang w:eastAsia="ru-RU"/>
        </w:rPr>
        <w:t>Задумайтесь над темой</w:t>
      </w:r>
      <w:r>
        <w:rPr>
          <w:kern w:val="0"/>
          <w:sz w:val="24"/>
          <w:szCs w:val="24"/>
          <w:lang w:eastAsia="ru-RU"/>
        </w:rPr>
        <w:t>, которая интересна Вам для исследования.</w:t>
      </w:r>
      <w:r w:rsidRPr="00424DC0">
        <w:rPr>
          <w:kern w:val="0"/>
          <w:sz w:val="24"/>
          <w:szCs w:val="24"/>
          <w:lang w:eastAsia="ru-RU"/>
        </w:rPr>
        <w:t xml:space="preserve"> Укажите объект и предмет Вашего исследования. Попытайтесь обосновать актуальность Вашей темы (500-1000 печ. знаков). Опираясь на актуальность исследования, сформулируйте 2-3 противоречия по теме Вашего исследования и рабочую версию научной проблемы по теме исследования.</w:t>
      </w:r>
    </w:p>
    <w:p w14:paraId="53F73657" w14:textId="55DE6C53" w:rsidR="00424DC0" w:rsidRDefault="00424DC0" w:rsidP="00424DC0">
      <w:pPr>
        <w:widowControl/>
        <w:tabs>
          <w:tab w:val="clear" w:pos="788"/>
          <w:tab w:val="left" w:pos="980"/>
        </w:tabs>
        <w:suppressAutoHyphens w:val="0"/>
        <w:spacing w:line="251" w:lineRule="auto"/>
        <w:ind w:left="0" w:right="220" w:firstLine="0"/>
        <w:rPr>
          <w:kern w:val="0"/>
          <w:sz w:val="24"/>
          <w:szCs w:val="24"/>
          <w:lang w:eastAsia="ru-RU"/>
        </w:rPr>
      </w:pPr>
      <w:r w:rsidRPr="00424DC0">
        <w:rPr>
          <w:i/>
          <w:kern w:val="0"/>
          <w:sz w:val="24"/>
          <w:szCs w:val="24"/>
          <w:lang w:eastAsia="ru-RU"/>
        </w:rPr>
        <w:t>Задание 8.</w:t>
      </w:r>
      <w:r>
        <w:rPr>
          <w:kern w:val="0"/>
          <w:sz w:val="24"/>
          <w:szCs w:val="24"/>
          <w:lang w:eastAsia="ru-RU"/>
        </w:rPr>
        <w:t xml:space="preserve"> В</w:t>
      </w:r>
      <w:r w:rsidRPr="00424DC0">
        <w:rPr>
          <w:kern w:val="0"/>
          <w:sz w:val="24"/>
          <w:szCs w:val="24"/>
          <w:lang w:eastAsia="ru-RU"/>
        </w:rPr>
        <w:t>ыполните Swot-анализ закрепленной за Вами научной проблемы</w:t>
      </w:r>
      <w:r>
        <w:rPr>
          <w:kern w:val="0"/>
          <w:sz w:val="24"/>
          <w:szCs w:val="24"/>
          <w:lang w:eastAsia="ru-RU"/>
        </w:rPr>
        <w:t>.</w:t>
      </w:r>
    </w:p>
    <w:p w14:paraId="50EE97F9" w14:textId="5137501C" w:rsidR="00424DC0" w:rsidRDefault="00424DC0" w:rsidP="00424DC0">
      <w:pPr>
        <w:widowControl/>
        <w:tabs>
          <w:tab w:val="clear" w:pos="788"/>
          <w:tab w:val="left" w:pos="980"/>
        </w:tabs>
        <w:suppressAutoHyphens w:val="0"/>
        <w:spacing w:line="251" w:lineRule="auto"/>
        <w:ind w:left="0" w:right="220" w:firstLine="0"/>
        <w:rPr>
          <w:kern w:val="0"/>
          <w:sz w:val="24"/>
          <w:szCs w:val="24"/>
          <w:lang w:eastAsia="ru-RU"/>
        </w:rPr>
      </w:pPr>
      <w:r w:rsidRPr="00424DC0">
        <w:rPr>
          <w:i/>
          <w:kern w:val="0"/>
          <w:sz w:val="24"/>
          <w:szCs w:val="24"/>
          <w:lang w:eastAsia="ru-RU"/>
        </w:rPr>
        <w:t>Задание 9.</w:t>
      </w:r>
      <w:r>
        <w:rPr>
          <w:kern w:val="0"/>
          <w:sz w:val="24"/>
          <w:szCs w:val="24"/>
          <w:lang w:eastAsia="ru-RU"/>
        </w:rPr>
        <w:t xml:space="preserve"> Подготовьте </w:t>
      </w:r>
      <w:r w:rsidRPr="00424DC0">
        <w:rPr>
          <w:kern w:val="0"/>
          <w:sz w:val="24"/>
          <w:szCs w:val="24"/>
          <w:lang w:eastAsia="ru-RU"/>
        </w:rPr>
        <w:t>анкету для выявления сост</w:t>
      </w:r>
      <w:r>
        <w:rPr>
          <w:kern w:val="0"/>
          <w:sz w:val="24"/>
          <w:szCs w:val="24"/>
          <w:lang w:eastAsia="ru-RU"/>
        </w:rPr>
        <w:t xml:space="preserve">ояния исследуемой Вами проблемы. </w:t>
      </w:r>
      <w:r w:rsidRPr="00424DC0">
        <w:rPr>
          <w:kern w:val="0"/>
          <w:sz w:val="24"/>
          <w:szCs w:val="24"/>
          <w:lang w:eastAsia="ru-RU"/>
        </w:rPr>
        <w:t>Анкета должна содержать не менее 15 вопросов. Оформите анкету через Google-форму и поделитесь с преподавателем ссылкой.</w:t>
      </w:r>
      <w:r>
        <w:rPr>
          <w:kern w:val="0"/>
          <w:sz w:val="24"/>
          <w:szCs w:val="24"/>
          <w:lang w:eastAsia="ru-RU"/>
        </w:rPr>
        <w:t xml:space="preserve"> </w:t>
      </w:r>
      <w:r w:rsidRPr="00424DC0">
        <w:rPr>
          <w:kern w:val="0"/>
          <w:sz w:val="24"/>
          <w:szCs w:val="24"/>
          <w:lang w:eastAsia="ru-RU"/>
        </w:rPr>
        <w:t>Попросите своих однокурсников помочь Вам и пройти анкетирование. Наглядно представьте результаты анкетирования в виде диаграмм. Дайте оценку диаграммы.</w:t>
      </w:r>
    </w:p>
    <w:p w14:paraId="520920CE" w14:textId="77777777" w:rsidR="00424DC0" w:rsidRDefault="00424DC0" w:rsidP="00424DC0">
      <w:pPr>
        <w:widowControl/>
        <w:tabs>
          <w:tab w:val="clear" w:pos="788"/>
          <w:tab w:val="left" w:pos="980"/>
        </w:tabs>
        <w:suppressAutoHyphens w:val="0"/>
        <w:spacing w:line="251" w:lineRule="auto"/>
        <w:ind w:left="0" w:right="220" w:firstLine="0"/>
        <w:rPr>
          <w:kern w:val="0"/>
          <w:sz w:val="24"/>
          <w:szCs w:val="24"/>
          <w:lang w:eastAsia="ru-RU"/>
        </w:rPr>
      </w:pPr>
    </w:p>
    <w:p w14:paraId="506B4EF2" w14:textId="12C2B267" w:rsidR="0065779E" w:rsidRPr="0065779E" w:rsidRDefault="0065779E" w:rsidP="000E7CB7">
      <w:pPr>
        <w:keepNext/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65779E">
        <w:rPr>
          <w:b/>
          <w:bCs/>
          <w:caps/>
          <w:color w:val="000000"/>
          <w:sz w:val="24"/>
          <w:szCs w:val="24"/>
        </w:rPr>
        <w:t>6</w:t>
      </w:r>
      <w:r w:rsidR="000C2A5A">
        <w:rPr>
          <w:b/>
          <w:bCs/>
          <w:caps/>
          <w:color w:val="000000"/>
          <w:sz w:val="24"/>
          <w:szCs w:val="24"/>
        </w:rPr>
        <w:t>.</w:t>
      </w:r>
      <w:r w:rsidRPr="0065779E">
        <w:rPr>
          <w:b/>
          <w:bCs/>
          <w:caps/>
          <w:color w:val="000000"/>
          <w:sz w:val="24"/>
          <w:szCs w:val="24"/>
        </w:rPr>
        <w:t xml:space="preserve"> Оценочные средства для текущего контроля успеваемости:</w:t>
      </w:r>
    </w:p>
    <w:p w14:paraId="3FC079BF" w14:textId="77777777" w:rsidR="0065779E" w:rsidRPr="0065779E" w:rsidRDefault="0065779E" w:rsidP="000E7CB7">
      <w:pPr>
        <w:keepNext/>
        <w:spacing w:line="240" w:lineRule="auto"/>
        <w:ind w:left="0" w:firstLine="0"/>
        <w:rPr>
          <w:b/>
          <w:bCs/>
          <w:sz w:val="24"/>
          <w:szCs w:val="24"/>
        </w:rPr>
      </w:pPr>
    </w:p>
    <w:p w14:paraId="560B7A70" w14:textId="77777777" w:rsidR="0065779E" w:rsidRPr="0065779E" w:rsidRDefault="0065779E" w:rsidP="000E7CB7">
      <w:pPr>
        <w:keepNext/>
        <w:spacing w:line="240" w:lineRule="auto"/>
        <w:ind w:left="0" w:firstLine="0"/>
        <w:rPr>
          <w:sz w:val="24"/>
          <w:szCs w:val="24"/>
        </w:rPr>
      </w:pPr>
      <w:r w:rsidRPr="0065779E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65779E" w:rsidRPr="0065779E" w14:paraId="296F1252" w14:textId="77777777" w:rsidTr="00424DC0">
        <w:trPr>
          <w:trHeight w:val="582"/>
        </w:trPr>
        <w:tc>
          <w:tcPr>
            <w:tcW w:w="615" w:type="dxa"/>
            <w:shd w:val="clear" w:color="auto" w:fill="auto"/>
            <w:vAlign w:val="center"/>
          </w:tcPr>
          <w:p w14:paraId="116503AA" w14:textId="77777777" w:rsidR="0065779E" w:rsidRPr="0065779E" w:rsidRDefault="0065779E" w:rsidP="0065779E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65779E">
              <w:rPr>
                <w:color w:val="00000A"/>
                <w:sz w:val="24"/>
                <w:szCs w:val="24"/>
                <w:lang w:eastAsia="ru-RU"/>
              </w:rPr>
              <w:t>№</w:t>
            </w:r>
          </w:p>
          <w:p w14:paraId="6B4A5697" w14:textId="77777777" w:rsidR="0065779E" w:rsidRPr="0065779E" w:rsidRDefault="0065779E" w:rsidP="0065779E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65779E">
              <w:rPr>
                <w:color w:val="00000A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45" w:type="dxa"/>
            <w:shd w:val="clear" w:color="auto" w:fill="auto"/>
            <w:vAlign w:val="center"/>
          </w:tcPr>
          <w:p w14:paraId="1DE8C3C9" w14:textId="77777777" w:rsidR="0065779E" w:rsidRPr="0065779E" w:rsidRDefault="0065779E" w:rsidP="0065779E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65779E">
              <w:rPr>
                <w:color w:val="00000A"/>
                <w:sz w:val="24"/>
                <w:szCs w:val="24"/>
                <w:lang w:eastAsia="ru-RU"/>
              </w:rPr>
              <w:t>№ блока (раздела) дисциплины</w:t>
            </w:r>
          </w:p>
        </w:tc>
        <w:tc>
          <w:tcPr>
            <w:tcW w:w="3525" w:type="dxa"/>
            <w:shd w:val="clear" w:color="auto" w:fill="auto"/>
            <w:vAlign w:val="center"/>
          </w:tcPr>
          <w:p w14:paraId="05ABC346" w14:textId="77777777" w:rsidR="0065779E" w:rsidRPr="0065779E" w:rsidRDefault="0065779E" w:rsidP="0065779E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65779E">
              <w:rPr>
                <w:color w:val="00000A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65779E" w:rsidRPr="0065779E" w14:paraId="6A7D0B64" w14:textId="77777777" w:rsidTr="00424DC0">
        <w:tc>
          <w:tcPr>
            <w:tcW w:w="615" w:type="dxa"/>
            <w:shd w:val="clear" w:color="auto" w:fill="auto"/>
          </w:tcPr>
          <w:p w14:paraId="251EAEFB" w14:textId="77777777" w:rsidR="0065779E" w:rsidRPr="0065779E" w:rsidRDefault="0065779E" w:rsidP="0065779E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sz w:val="24"/>
                <w:szCs w:val="24"/>
                <w:lang w:eastAsia="ru-RU"/>
              </w:rPr>
            </w:pPr>
            <w:r w:rsidRPr="0065779E">
              <w:rPr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5" w:type="dxa"/>
            <w:shd w:val="clear" w:color="auto" w:fill="auto"/>
          </w:tcPr>
          <w:p w14:paraId="252B88D6" w14:textId="7C8C18D5" w:rsidR="0065779E" w:rsidRPr="0065779E" w:rsidRDefault="0065779E" w:rsidP="0065779E">
            <w:pPr>
              <w:widowControl/>
              <w:tabs>
                <w:tab w:val="clear" w:pos="788"/>
                <w:tab w:val="left" w:pos="53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65779E">
              <w:rPr>
                <w:color w:val="00000A"/>
                <w:sz w:val="24"/>
                <w:szCs w:val="24"/>
                <w:lang w:eastAsia="ru-RU"/>
              </w:rPr>
              <w:t>Разделы 1-</w:t>
            </w:r>
            <w:r>
              <w:rPr>
                <w:color w:val="00000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25" w:type="dxa"/>
            <w:shd w:val="clear" w:color="auto" w:fill="auto"/>
          </w:tcPr>
          <w:p w14:paraId="122D2F52" w14:textId="77777777" w:rsidR="0065779E" w:rsidRPr="0065779E" w:rsidRDefault="0065779E" w:rsidP="0065779E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65779E">
              <w:rPr>
                <w:color w:val="00000A"/>
                <w:sz w:val="24"/>
                <w:szCs w:val="24"/>
                <w:lang w:eastAsia="ru-RU"/>
              </w:rPr>
              <w:t>Проверка конспектов, практических заданий, устный опрос, тест</w:t>
            </w:r>
          </w:p>
        </w:tc>
      </w:tr>
    </w:tbl>
    <w:p w14:paraId="1575E2C5" w14:textId="77777777" w:rsidR="00B147B7" w:rsidRPr="00732DA7" w:rsidRDefault="00B147B7" w:rsidP="00B147B7">
      <w:pPr>
        <w:keepNext/>
        <w:spacing w:before="360" w:line="360" w:lineRule="auto"/>
        <w:ind w:left="476" w:hanging="476"/>
        <w:rPr>
          <w:b/>
          <w:bCs/>
          <w:caps/>
          <w:sz w:val="24"/>
          <w:szCs w:val="24"/>
        </w:rPr>
      </w:pPr>
      <w:r w:rsidRPr="00732DA7">
        <w:rPr>
          <w:b/>
          <w:bCs/>
          <w:caps/>
          <w:sz w:val="24"/>
          <w:szCs w:val="24"/>
        </w:rPr>
        <w:t>6.2. П</w:t>
      </w:r>
      <w:r w:rsidRPr="00732DA7">
        <w:rPr>
          <w:b/>
          <w:bCs/>
          <w:sz w:val="24"/>
          <w:szCs w:val="24"/>
        </w:rPr>
        <w:t>римеры оценочных средств для текущего контроля успеваемости</w:t>
      </w:r>
    </w:p>
    <w:p w14:paraId="668959EF" w14:textId="77777777" w:rsidR="00B147B7" w:rsidRPr="00732DA7" w:rsidRDefault="00B147B7" w:rsidP="00B147B7">
      <w:pPr>
        <w:rPr>
          <w:b/>
          <w:bCs/>
          <w:i/>
          <w:sz w:val="24"/>
          <w:szCs w:val="24"/>
        </w:rPr>
      </w:pPr>
      <w:r w:rsidRPr="00732DA7">
        <w:rPr>
          <w:b/>
          <w:bCs/>
          <w:i/>
          <w:sz w:val="24"/>
          <w:szCs w:val="24"/>
        </w:rPr>
        <w:t>Темы конспектов.</w:t>
      </w:r>
    </w:p>
    <w:p w14:paraId="3E4C12C5" w14:textId="77777777" w:rsidR="00B147B7" w:rsidRDefault="00B147B7" w:rsidP="00B147B7">
      <w:pPr>
        <w:rPr>
          <w:bCs/>
          <w:sz w:val="24"/>
          <w:szCs w:val="24"/>
        </w:rPr>
      </w:pPr>
      <w:r w:rsidRPr="00732DA7">
        <w:rPr>
          <w:bCs/>
          <w:sz w:val="24"/>
          <w:szCs w:val="24"/>
        </w:rPr>
        <w:t>Представлены в разделе 5.1.</w:t>
      </w:r>
    </w:p>
    <w:p w14:paraId="0FA7CF7E" w14:textId="77777777" w:rsidR="00B147B7" w:rsidRPr="00732DA7" w:rsidRDefault="00B147B7" w:rsidP="00B147B7">
      <w:pPr>
        <w:rPr>
          <w:bCs/>
          <w:sz w:val="24"/>
          <w:szCs w:val="24"/>
        </w:rPr>
      </w:pPr>
    </w:p>
    <w:p w14:paraId="1B84EE48" w14:textId="77777777" w:rsidR="00B147B7" w:rsidRPr="00732DA7" w:rsidRDefault="00B147B7" w:rsidP="00B147B7">
      <w:pPr>
        <w:rPr>
          <w:b/>
          <w:i/>
          <w:sz w:val="24"/>
          <w:szCs w:val="24"/>
        </w:rPr>
      </w:pPr>
      <w:r w:rsidRPr="00732DA7">
        <w:rPr>
          <w:b/>
          <w:i/>
          <w:sz w:val="24"/>
          <w:szCs w:val="24"/>
        </w:rPr>
        <w:t>Вопросы для устного опроса.</w:t>
      </w:r>
    </w:p>
    <w:p w14:paraId="55B60431" w14:textId="1936DAE9" w:rsidR="00B147B7" w:rsidRPr="00732DA7" w:rsidRDefault="00B147B7" w:rsidP="00B147B7">
      <w:pPr>
        <w:rPr>
          <w:sz w:val="24"/>
          <w:szCs w:val="24"/>
        </w:rPr>
      </w:pPr>
      <w:r w:rsidRPr="00732DA7">
        <w:rPr>
          <w:sz w:val="24"/>
          <w:szCs w:val="24"/>
        </w:rPr>
        <w:t>Представлены в п. 5.</w:t>
      </w:r>
      <w:r>
        <w:rPr>
          <w:sz w:val="24"/>
          <w:szCs w:val="24"/>
        </w:rPr>
        <w:t>2</w:t>
      </w:r>
      <w:r w:rsidRPr="00732DA7">
        <w:rPr>
          <w:sz w:val="24"/>
          <w:szCs w:val="24"/>
        </w:rPr>
        <w:t>.</w:t>
      </w:r>
    </w:p>
    <w:p w14:paraId="0778ED75" w14:textId="77777777" w:rsidR="00B147B7" w:rsidRPr="00732DA7" w:rsidRDefault="00B147B7" w:rsidP="00B147B7">
      <w:pPr>
        <w:rPr>
          <w:b/>
          <w:i/>
          <w:sz w:val="24"/>
          <w:szCs w:val="24"/>
        </w:rPr>
      </w:pPr>
    </w:p>
    <w:p w14:paraId="453A4578" w14:textId="77777777" w:rsidR="00B147B7" w:rsidRPr="00732DA7" w:rsidRDefault="00B147B7" w:rsidP="00B147B7">
      <w:pPr>
        <w:rPr>
          <w:b/>
          <w:i/>
          <w:sz w:val="24"/>
          <w:szCs w:val="24"/>
        </w:rPr>
      </w:pPr>
      <w:r w:rsidRPr="00732DA7">
        <w:rPr>
          <w:b/>
          <w:i/>
          <w:sz w:val="24"/>
          <w:szCs w:val="24"/>
        </w:rPr>
        <w:t>Перечень практических заданий.</w:t>
      </w:r>
    </w:p>
    <w:p w14:paraId="6787EDA0" w14:textId="77777777" w:rsidR="00B147B7" w:rsidRPr="00732DA7" w:rsidRDefault="00B147B7" w:rsidP="00B147B7">
      <w:pPr>
        <w:rPr>
          <w:iCs/>
          <w:sz w:val="24"/>
          <w:szCs w:val="24"/>
        </w:rPr>
      </w:pPr>
      <w:r w:rsidRPr="00732DA7">
        <w:rPr>
          <w:iCs/>
          <w:sz w:val="24"/>
          <w:szCs w:val="24"/>
        </w:rPr>
        <w:t>Представлены в п. 5.3.</w:t>
      </w:r>
    </w:p>
    <w:p w14:paraId="3DAEDBBE" w14:textId="77777777" w:rsidR="00B147B7" w:rsidRPr="00732DA7" w:rsidRDefault="00B147B7" w:rsidP="00B147B7">
      <w:pPr>
        <w:rPr>
          <w:bCs/>
          <w:sz w:val="24"/>
          <w:szCs w:val="24"/>
        </w:rPr>
      </w:pPr>
    </w:p>
    <w:p w14:paraId="7830E4C8" w14:textId="77777777" w:rsidR="00B147B7" w:rsidRDefault="00B147B7" w:rsidP="00B147B7">
      <w:pPr>
        <w:rPr>
          <w:bCs/>
          <w:sz w:val="24"/>
          <w:szCs w:val="24"/>
        </w:rPr>
      </w:pPr>
      <w:r w:rsidRPr="00732DA7">
        <w:rPr>
          <w:b/>
          <w:bCs/>
          <w:i/>
          <w:sz w:val="24"/>
          <w:szCs w:val="24"/>
        </w:rPr>
        <w:t>Примеры тестовых заданий.</w:t>
      </w:r>
    </w:p>
    <w:p w14:paraId="06C5C7EB" w14:textId="3B5679D6" w:rsidR="00B147B7" w:rsidRDefault="00424DC0" w:rsidP="00B147B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Pr="00424DC0">
        <w:rPr>
          <w:bCs/>
          <w:sz w:val="24"/>
          <w:szCs w:val="24"/>
        </w:rPr>
        <w:t>Назовите стилевые (специфические) черты научного стиля речи:</w:t>
      </w:r>
    </w:p>
    <w:p w14:paraId="7F8CDC88" w14:textId="00CAA069" w:rsidR="00424DC0" w:rsidRDefault="00424DC0" w:rsidP="00B147B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1) </w:t>
      </w:r>
      <w:r w:rsidR="00161BFD" w:rsidRPr="00161BFD">
        <w:rPr>
          <w:bCs/>
          <w:i/>
          <w:sz w:val="24"/>
          <w:szCs w:val="24"/>
        </w:rPr>
        <w:t>абстрактность, обобщенность (отвлеченность);</w:t>
      </w:r>
    </w:p>
    <w:p w14:paraId="045660C2" w14:textId="0E4F6E11" w:rsidR="00161BFD" w:rsidRDefault="00161BFD" w:rsidP="00B147B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2) </w:t>
      </w:r>
      <w:r w:rsidRPr="00161BFD">
        <w:rPr>
          <w:bCs/>
          <w:i/>
          <w:sz w:val="24"/>
          <w:szCs w:val="24"/>
        </w:rPr>
        <w:t>подчеркнутая логичность;</w:t>
      </w:r>
    </w:p>
    <w:p w14:paraId="0540497A" w14:textId="71F4B58D" w:rsidR="00161BFD" w:rsidRDefault="00161BFD" w:rsidP="00B147B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3) </w:t>
      </w:r>
      <w:r w:rsidRPr="00161BFD">
        <w:rPr>
          <w:bCs/>
          <w:i/>
          <w:sz w:val="24"/>
          <w:szCs w:val="24"/>
        </w:rPr>
        <w:t>доказательность;</w:t>
      </w:r>
    </w:p>
    <w:p w14:paraId="2256AB42" w14:textId="164217B9" w:rsidR="00161BFD" w:rsidRDefault="00161BFD" w:rsidP="00B147B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4) </w:t>
      </w:r>
      <w:r w:rsidRPr="00161BFD">
        <w:rPr>
          <w:bCs/>
          <w:i/>
          <w:sz w:val="24"/>
          <w:szCs w:val="24"/>
        </w:rPr>
        <w:t>объективная (неличностная) манера повествования;</w:t>
      </w:r>
    </w:p>
    <w:p w14:paraId="24F2EB85" w14:textId="2D44049B" w:rsidR="00161BFD" w:rsidRDefault="00161BFD" w:rsidP="00B147B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5) </w:t>
      </w:r>
      <w:r w:rsidRPr="00161BFD">
        <w:rPr>
          <w:bCs/>
          <w:i/>
          <w:sz w:val="24"/>
          <w:szCs w:val="24"/>
        </w:rPr>
        <w:t>стремление к смысловой, фактической, языковой точности изложения материала;</w:t>
      </w:r>
    </w:p>
    <w:p w14:paraId="2571848E" w14:textId="02622C8C" w:rsidR="00161BFD" w:rsidRDefault="00161BFD" w:rsidP="00B147B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6) </w:t>
      </w:r>
      <w:r w:rsidRPr="00161BFD">
        <w:rPr>
          <w:bCs/>
          <w:i/>
          <w:sz w:val="24"/>
          <w:szCs w:val="24"/>
        </w:rPr>
        <w:t>лаконичность и информационная насыщенность;</w:t>
      </w:r>
    </w:p>
    <w:p w14:paraId="041A5CAE" w14:textId="0B46E03B" w:rsidR="00161BFD" w:rsidRDefault="00161BFD" w:rsidP="00B147B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7) </w:t>
      </w:r>
      <w:r w:rsidRPr="00161BFD">
        <w:rPr>
          <w:bCs/>
          <w:sz w:val="24"/>
          <w:szCs w:val="24"/>
        </w:rPr>
        <w:t>эмоциональность</w:t>
      </w:r>
      <w:r>
        <w:rPr>
          <w:bCs/>
          <w:sz w:val="24"/>
          <w:szCs w:val="24"/>
        </w:rPr>
        <w:t>;</w:t>
      </w:r>
    </w:p>
    <w:p w14:paraId="53053ECB" w14:textId="2EBA0348" w:rsidR="00161BFD" w:rsidRDefault="00161BFD" w:rsidP="00B147B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8) </w:t>
      </w:r>
      <w:r w:rsidRPr="00161BFD">
        <w:rPr>
          <w:bCs/>
          <w:sz w:val="24"/>
          <w:szCs w:val="24"/>
        </w:rPr>
        <w:t>оценочность</w:t>
      </w:r>
      <w:r>
        <w:rPr>
          <w:bCs/>
          <w:sz w:val="24"/>
          <w:szCs w:val="24"/>
        </w:rPr>
        <w:t>.</w:t>
      </w:r>
    </w:p>
    <w:p w14:paraId="311CB5E7" w14:textId="41308B0A" w:rsidR="00161BFD" w:rsidRDefault="00161BFD" w:rsidP="00B147B7">
      <w:pPr>
        <w:rPr>
          <w:bCs/>
          <w:sz w:val="24"/>
          <w:szCs w:val="24"/>
        </w:rPr>
      </w:pPr>
      <w:r w:rsidRPr="00161BFD">
        <w:rPr>
          <w:b/>
          <w:bCs/>
          <w:sz w:val="24"/>
          <w:szCs w:val="24"/>
        </w:rPr>
        <w:t>2.</w:t>
      </w:r>
      <w:r>
        <w:rPr>
          <w:bCs/>
          <w:sz w:val="24"/>
          <w:szCs w:val="24"/>
        </w:rPr>
        <w:t> </w:t>
      </w:r>
      <w:r w:rsidRPr="00161BFD">
        <w:rPr>
          <w:bCs/>
          <w:sz w:val="24"/>
          <w:szCs w:val="24"/>
        </w:rPr>
        <w:t>Установите соответствие между методологическим подходом и его сущностью.</w:t>
      </w:r>
    </w:p>
    <w:tbl>
      <w:tblPr>
        <w:tblStyle w:val="aa"/>
        <w:tblW w:w="0" w:type="auto"/>
        <w:tblInd w:w="40" w:type="dxa"/>
        <w:tblLook w:val="04A0" w:firstRow="1" w:lastRow="0" w:firstColumn="1" w:lastColumn="0" w:noHBand="0" w:noVBand="1"/>
      </w:tblPr>
      <w:tblGrid>
        <w:gridCol w:w="4766"/>
        <w:gridCol w:w="4765"/>
      </w:tblGrid>
      <w:tr w:rsidR="00161BFD" w14:paraId="28BDC08A" w14:textId="77777777" w:rsidTr="00161BFD">
        <w:tc>
          <w:tcPr>
            <w:tcW w:w="4785" w:type="dxa"/>
          </w:tcPr>
          <w:p w14:paraId="6B9FBCA1" w14:textId="5B8CE2F0" w:rsidR="00161BFD" w:rsidRDefault="00161BFD" w:rsidP="00B147B7">
            <w:pPr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1) </w:t>
            </w:r>
            <w:r w:rsidRPr="00161BFD">
              <w:rPr>
                <w:bCs/>
                <w:sz w:val="24"/>
                <w:szCs w:val="24"/>
              </w:rPr>
              <w:t>подход предполагает изучение объекта с позиций ценности</w:t>
            </w:r>
          </w:p>
        </w:tc>
        <w:tc>
          <w:tcPr>
            <w:tcW w:w="4786" w:type="dxa"/>
          </w:tcPr>
          <w:p w14:paraId="6A1452EA" w14:textId="238B781C" w:rsidR="00161BFD" w:rsidRDefault="00161BFD" w:rsidP="00B147B7">
            <w:pPr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а) </w:t>
            </w:r>
            <w:r w:rsidRPr="00161BFD">
              <w:rPr>
                <w:bCs/>
                <w:sz w:val="24"/>
                <w:szCs w:val="24"/>
              </w:rPr>
              <w:t>аксиологический подход</w:t>
            </w:r>
          </w:p>
        </w:tc>
      </w:tr>
      <w:tr w:rsidR="00161BFD" w14:paraId="14872B79" w14:textId="77777777" w:rsidTr="00161BFD">
        <w:tc>
          <w:tcPr>
            <w:tcW w:w="4785" w:type="dxa"/>
          </w:tcPr>
          <w:p w14:paraId="12902655" w14:textId="2DC13F7F" w:rsidR="00161BFD" w:rsidRDefault="00161BFD" w:rsidP="00B147B7">
            <w:pPr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2) </w:t>
            </w:r>
            <w:r w:rsidRPr="00161BFD">
              <w:rPr>
                <w:bCs/>
                <w:sz w:val="24"/>
                <w:szCs w:val="24"/>
              </w:rPr>
              <w:t>подход предполагает, что основой, средством и условием развития личности является деятельность</w:t>
            </w:r>
          </w:p>
        </w:tc>
        <w:tc>
          <w:tcPr>
            <w:tcW w:w="4786" w:type="dxa"/>
          </w:tcPr>
          <w:p w14:paraId="3F1B4732" w14:textId="78C1F80F" w:rsidR="00161BFD" w:rsidRDefault="00161BFD" w:rsidP="00B147B7">
            <w:pPr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б) </w:t>
            </w:r>
            <w:r w:rsidRPr="00161BFD">
              <w:rPr>
                <w:bCs/>
                <w:sz w:val="24"/>
                <w:szCs w:val="24"/>
              </w:rPr>
              <w:t>деятельностный подход</w:t>
            </w:r>
          </w:p>
        </w:tc>
      </w:tr>
      <w:tr w:rsidR="00161BFD" w14:paraId="2AAC1989" w14:textId="77777777" w:rsidTr="00161BFD">
        <w:tc>
          <w:tcPr>
            <w:tcW w:w="4785" w:type="dxa"/>
          </w:tcPr>
          <w:p w14:paraId="209B806C" w14:textId="5BD4F7D6" w:rsidR="00161BFD" w:rsidRDefault="00161BFD" w:rsidP="00B147B7">
            <w:pPr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3) </w:t>
            </w:r>
            <w:r w:rsidRPr="00161BFD">
              <w:rPr>
                <w:bCs/>
                <w:sz w:val="24"/>
                <w:szCs w:val="24"/>
              </w:rPr>
              <w:t>подход ориентирован на развитие у человека способности самостоятельно решать профессиональные задачи в различных сферах на основе сформированного практического опыта</w:t>
            </w:r>
          </w:p>
        </w:tc>
        <w:tc>
          <w:tcPr>
            <w:tcW w:w="4786" w:type="dxa"/>
          </w:tcPr>
          <w:p w14:paraId="089A834F" w14:textId="380E0AFB" w:rsidR="00161BFD" w:rsidRDefault="00161BFD" w:rsidP="00B147B7">
            <w:pPr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в) </w:t>
            </w:r>
            <w:r w:rsidRPr="00161BFD">
              <w:rPr>
                <w:bCs/>
                <w:sz w:val="24"/>
                <w:szCs w:val="24"/>
              </w:rPr>
              <w:t>компетентностный подход</w:t>
            </w:r>
          </w:p>
        </w:tc>
      </w:tr>
      <w:tr w:rsidR="00161BFD" w14:paraId="492414CC" w14:textId="77777777" w:rsidTr="00161BFD">
        <w:tc>
          <w:tcPr>
            <w:tcW w:w="4785" w:type="dxa"/>
          </w:tcPr>
          <w:p w14:paraId="275C5A36" w14:textId="56D526FB" w:rsidR="00161BFD" w:rsidRDefault="00161BFD" w:rsidP="00B147B7">
            <w:pPr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4) </w:t>
            </w:r>
            <w:r w:rsidRPr="00161BFD">
              <w:rPr>
                <w:bCs/>
                <w:sz w:val="24"/>
                <w:szCs w:val="24"/>
              </w:rPr>
              <w:t>подход ориентирован на то, что системообразующим элементом служит технология, посредством которой осуществляется взаимодействие</w:t>
            </w:r>
          </w:p>
        </w:tc>
        <w:tc>
          <w:tcPr>
            <w:tcW w:w="4786" w:type="dxa"/>
          </w:tcPr>
          <w:p w14:paraId="1CFDA15C" w14:textId="6D86FB26" w:rsidR="00161BFD" w:rsidRDefault="00161BFD" w:rsidP="00B147B7">
            <w:pPr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г) </w:t>
            </w:r>
            <w:r w:rsidRPr="00161BFD">
              <w:rPr>
                <w:bCs/>
                <w:sz w:val="24"/>
                <w:szCs w:val="24"/>
              </w:rPr>
              <w:t>технологический подход</w:t>
            </w:r>
          </w:p>
        </w:tc>
      </w:tr>
    </w:tbl>
    <w:p w14:paraId="7E52D7B8" w14:textId="1D9FF42D" w:rsidR="00161BFD" w:rsidRPr="00161BFD" w:rsidRDefault="00161BFD" w:rsidP="00B147B7">
      <w:pPr>
        <w:rPr>
          <w:bCs/>
          <w:i/>
          <w:sz w:val="24"/>
          <w:szCs w:val="24"/>
        </w:rPr>
      </w:pPr>
      <w:r w:rsidRPr="00161BFD">
        <w:rPr>
          <w:bCs/>
          <w:i/>
          <w:sz w:val="24"/>
          <w:szCs w:val="24"/>
        </w:rPr>
        <w:t>Ответ: 1а-2б-3в-4г</w:t>
      </w:r>
    </w:p>
    <w:p w14:paraId="6E5DC01C" w14:textId="3867A597" w:rsidR="00161BFD" w:rsidRDefault="00161BFD" w:rsidP="00B147B7">
      <w:pPr>
        <w:rPr>
          <w:bCs/>
          <w:sz w:val="24"/>
          <w:szCs w:val="24"/>
        </w:rPr>
      </w:pPr>
      <w:r w:rsidRPr="00161BFD">
        <w:rPr>
          <w:b/>
          <w:bCs/>
          <w:sz w:val="24"/>
          <w:szCs w:val="24"/>
        </w:rPr>
        <w:t>3.</w:t>
      </w:r>
      <w:r>
        <w:rPr>
          <w:bCs/>
          <w:sz w:val="24"/>
          <w:szCs w:val="24"/>
        </w:rPr>
        <w:t xml:space="preserve"> </w:t>
      </w:r>
      <w:r w:rsidRPr="00161BFD">
        <w:rPr>
          <w:bCs/>
          <w:sz w:val="24"/>
          <w:szCs w:val="24"/>
        </w:rPr>
        <w:t>Организованный процесс умственного труда, непосредственно направленный на производство новых знаний, называется</w:t>
      </w:r>
      <w:r>
        <w:rPr>
          <w:bCs/>
          <w:sz w:val="24"/>
          <w:szCs w:val="24"/>
        </w:rPr>
        <w:t>…</w:t>
      </w:r>
    </w:p>
    <w:p w14:paraId="7B486ADE" w14:textId="159CC24D" w:rsidR="00161BFD" w:rsidRDefault="00161BFD" w:rsidP="00B147B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1) </w:t>
      </w:r>
      <w:r w:rsidRPr="00161BFD">
        <w:rPr>
          <w:bCs/>
          <w:sz w:val="24"/>
          <w:szCs w:val="24"/>
        </w:rPr>
        <w:t>обоснованием актуальности темы</w:t>
      </w:r>
      <w:r>
        <w:rPr>
          <w:bCs/>
          <w:sz w:val="24"/>
          <w:szCs w:val="24"/>
        </w:rPr>
        <w:t>;</w:t>
      </w:r>
    </w:p>
    <w:p w14:paraId="7A61D106" w14:textId="35FED666" w:rsidR="00161BFD" w:rsidRDefault="00161BFD" w:rsidP="00B147B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2) </w:t>
      </w:r>
      <w:r w:rsidRPr="00161BFD">
        <w:rPr>
          <w:bCs/>
          <w:sz w:val="24"/>
          <w:szCs w:val="24"/>
        </w:rPr>
        <w:t>выдвижением гипотез</w:t>
      </w:r>
      <w:r>
        <w:rPr>
          <w:bCs/>
          <w:sz w:val="24"/>
          <w:szCs w:val="24"/>
        </w:rPr>
        <w:t>;</w:t>
      </w:r>
    </w:p>
    <w:p w14:paraId="24F3BF4E" w14:textId="7E2992AF" w:rsidR="00161BFD" w:rsidRPr="00161BFD" w:rsidRDefault="00161BFD" w:rsidP="00B147B7">
      <w:pPr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 xml:space="preserve">3) </w:t>
      </w:r>
      <w:r w:rsidRPr="00161BFD">
        <w:rPr>
          <w:bCs/>
          <w:i/>
          <w:sz w:val="24"/>
          <w:szCs w:val="24"/>
        </w:rPr>
        <w:t>научным исследованием;</w:t>
      </w:r>
    </w:p>
    <w:p w14:paraId="38B1201C" w14:textId="5A48117B" w:rsidR="00161BFD" w:rsidRDefault="00161BFD" w:rsidP="00B147B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4) </w:t>
      </w:r>
      <w:r w:rsidRPr="00161BFD">
        <w:rPr>
          <w:bCs/>
          <w:sz w:val="24"/>
          <w:szCs w:val="24"/>
        </w:rPr>
        <w:t>экспериментальная работа</w:t>
      </w:r>
      <w:r>
        <w:rPr>
          <w:bCs/>
          <w:sz w:val="24"/>
          <w:szCs w:val="24"/>
        </w:rPr>
        <w:t>.</w:t>
      </w:r>
    </w:p>
    <w:p w14:paraId="19D37048" w14:textId="7E054743" w:rsidR="00161BFD" w:rsidRDefault="00161BFD" w:rsidP="00B147B7">
      <w:pPr>
        <w:rPr>
          <w:bCs/>
          <w:sz w:val="24"/>
          <w:szCs w:val="24"/>
        </w:rPr>
      </w:pPr>
      <w:r w:rsidRPr="00161BFD">
        <w:rPr>
          <w:b/>
          <w:bCs/>
          <w:sz w:val="24"/>
          <w:szCs w:val="24"/>
        </w:rPr>
        <w:t>4.</w:t>
      </w:r>
      <w:r>
        <w:rPr>
          <w:bCs/>
          <w:sz w:val="24"/>
          <w:szCs w:val="24"/>
        </w:rPr>
        <w:t xml:space="preserve"> </w:t>
      </w:r>
      <w:r w:rsidRPr="00161BFD">
        <w:rPr>
          <w:bCs/>
          <w:sz w:val="24"/>
          <w:szCs w:val="24"/>
        </w:rPr>
        <w:t>Установление между науками внутренних связей, создание обобщенных междисциплинарных подходов и концепций характерно для:</w:t>
      </w:r>
    </w:p>
    <w:p w14:paraId="2B8BDE9C" w14:textId="5A480F66" w:rsidR="00161BFD" w:rsidRDefault="00161BFD" w:rsidP="00B147B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1) </w:t>
      </w:r>
      <w:r w:rsidRPr="00161BFD">
        <w:rPr>
          <w:bCs/>
          <w:i/>
          <w:sz w:val="24"/>
          <w:szCs w:val="24"/>
        </w:rPr>
        <w:t>интеграции наук</w:t>
      </w:r>
      <w:r>
        <w:rPr>
          <w:bCs/>
          <w:sz w:val="24"/>
          <w:szCs w:val="24"/>
        </w:rPr>
        <w:t>;</w:t>
      </w:r>
    </w:p>
    <w:p w14:paraId="06753A3E" w14:textId="013976E2" w:rsidR="00161BFD" w:rsidRDefault="00161BFD" w:rsidP="00B147B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2) </w:t>
      </w:r>
      <w:r w:rsidRPr="00161BFD">
        <w:rPr>
          <w:bCs/>
          <w:sz w:val="24"/>
          <w:szCs w:val="24"/>
        </w:rPr>
        <w:t>дифференциации наук</w:t>
      </w:r>
      <w:r>
        <w:rPr>
          <w:bCs/>
          <w:sz w:val="24"/>
          <w:szCs w:val="24"/>
        </w:rPr>
        <w:t>;</w:t>
      </w:r>
    </w:p>
    <w:p w14:paraId="7AA0ADD3" w14:textId="75F036B1" w:rsidR="00161BFD" w:rsidRDefault="00161BFD" w:rsidP="00B147B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3) </w:t>
      </w:r>
      <w:r w:rsidRPr="00161BFD">
        <w:rPr>
          <w:bCs/>
          <w:sz w:val="24"/>
          <w:szCs w:val="24"/>
        </w:rPr>
        <w:t>фундаментальных исследований</w:t>
      </w:r>
      <w:r>
        <w:rPr>
          <w:bCs/>
          <w:sz w:val="24"/>
          <w:szCs w:val="24"/>
        </w:rPr>
        <w:t>;</w:t>
      </w:r>
    </w:p>
    <w:p w14:paraId="3777471F" w14:textId="24A3D427" w:rsidR="00161BFD" w:rsidRDefault="00161BFD" w:rsidP="00B147B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4) </w:t>
      </w:r>
      <w:r w:rsidRPr="00161BFD">
        <w:rPr>
          <w:bCs/>
          <w:sz w:val="24"/>
          <w:szCs w:val="24"/>
        </w:rPr>
        <w:t>системного подхода</w:t>
      </w:r>
      <w:r>
        <w:rPr>
          <w:bCs/>
          <w:sz w:val="24"/>
          <w:szCs w:val="24"/>
        </w:rPr>
        <w:t>.</w:t>
      </w:r>
    </w:p>
    <w:p w14:paraId="3EBE4683" w14:textId="576236B5" w:rsidR="00161BFD" w:rsidRDefault="00161BFD" w:rsidP="00B147B7">
      <w:pPr>
        <w:rPr>
          <w:bCs/>
          <w:sz w:val="24"/>
          <w:szCs w:val="24"/>
        </w:rPr>
      </w:pPr>
      <w:r w:rsidRPr="00161BFD">
        <w:rPr>
          <w:b/>
          <w:bCs/>
          <w:sz w:val="24"/>
          <w:szCs w:val="24"/>
        </w:rPr>
        <w:t>5.</w:t>
      </w:r>
      <w:r>
        <w:rPr>
          <w:bCs/>
          <w:sz w:val="24"/>
          <w:szCs w:val="24"/>
        </w:rPr>
        <w:t> </w:t>
      </w:r>
      <w:r w:rsidRPr="00161BFD">
        <w:rPr>
          <w:bCs/>
          <w:sz w:val="24"/>
          <w:szCs w:val="24"/>
        </w:rPr>
        <w:t>______________ - выражение несоответствия между достигнутым уровнем и объемом знания, с одной стороны, и потребностью в объяснении и предвидении необъясненных и новых фактов – с другой.</w:t>
      </w:r>
    </w:p>
    <w:p w14:paraId="6DD99E69" w14:textId="1C271921" w:rsidR="00161BFD" w:rsidRDefault="00161BFD" w:rsidP="00B147B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1) </w:t>
      </w:r>
      <w:r w:rsidRPr="00161BFD">
        <w:rPr>
          <w:bCs/>
          <w:sz w:val="24"/>
          <w:szCs w:val="24"/>
        </w:rPr>
        <w:t>гипотеза</w:t>
      </w:r>
      <w:r>
        <w:rPr>
          <w:bCs/>
          <w:sz w:val="24"/>
          <w:szCs w:val="24"/>
        </w:rPr>
        <w:t>;</w:t>
      </w:r>
    </w:p>
    <w:p w14:paraId="2EEB83AC" w14:textId="690F611A" w:rsidR="00161BFD" w:rsidRDefault="00161BFD" w:rsidP="00B147B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2) </w:t>
      </w:r>
      <w:r w:rsidRPr="00161BFD">
        <w:rPr>
          <w:bCs/>
          <w:sz w:val="24"/>
          <w:szCs w:val="24"/>
        </w:rPr>
        <w:t>цель исследования</w:t>
      </w:r>
      <w:r>
        <w:rPr>
          <w:bCs/>
          <w:sz w:val="24"/>
          <w:szCs w:val="24"/>
        </w:rPr>
        <w:t>;</w:t>
      </w:r>
    </w:p>
    <w:p w14:paraId="6EB9CD8C" w14:textId="657076BA" w:rsidR="00161BFD" w:rsidRDefault="00161BFD" w:rsidP="00B147B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3) </w:t>
      </w:r>
      <w:r w:rsidRPr="00161BFD">
        <w:rPr>
          <w:bCs/>
          <w:i/>
          <w:sz w:val="24"/>
          <w:szCs w:val="24"/>
        </w:rPr>
        <w:t>проблема исследования;</w:t>
      </w:r>
    </w:p>
    <w:p w14:paraId="5FB6087C" w14:textId="293A2C65" w:rsidR="00161BFD" w:rsidRDefault="00161BFD" w:rsidP="00B147B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4) </w:t>
      </w:r>
      <w:r w:rsidRPr="00161BFD">
        <w:rPr>
          <w:bCs/>
          <w:sz w:val="24"/>
          <w:szCs w:val="24"/>
        </w:rPr>
        <w:t>задача исследования</w:t>
      </w:r>
      <w:r>
        <w:rPr>
          <w:bCs/>
          <w:sz w:val="24"/>
          <w:szCs w:val="24"/>
        </w:rPr>
        <w:t>.</w:t>
      </w:r>
    </w:p>
    <w:p w14:paraId="37C5F60F" w14:textId="301E3A5B" w:rsidR="00161BFD" w:rsidRDefault="00161BFD" w:rsidP="00B147B7">
      <w:pPr>
        <w:rPr>
          <w:bCs/>
          <w:sz w:val="24"/>
          <w:szCs w:val="24"/>
        </w:rPr>
      </w:pPr>
      <w:r w:rsidRPr="00161BFD">
        <w:rPr>
          <w:b/>
          <w:bCs/>
          <w:sz w:val="24"/>
          <w:szCs w:val="24"/>
        </w:rPr>
        <w:t>6.</w:t>
      </w:r>
      <w:r>
        <w:rPr>
          <w:bCs/>
          <w:sz w:val="24"/>
          <w:szCs w:val="24"/>
        </w:rPr>
        <w:t xml:space="preserve"> </w:t>
      </w:r>
      <w:r w:rsidRPr="00161BFD">
        <w:rPr>
          <w:bCs/>
          <w:sz w:val="24"/>
          <w:szCs w:val="24"/>
        </w:rPr>
        <w:t>Активное и целенаправленное вмешательство в протекание изучаемого процесса – это …</w:t>
      </w:r>
    </w:p>
    <w:p w14:paraId="01684B01" w14:textId="18706494" w:rsidR="00161BFD" w:rsidRDefault="00161BFD" w:rsidP="00B147B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1) </w:t>
      </w:r>
      <w:r w:rsidRPr="00161BFD">
        <w:rPr>
          <w:bCs/>
          <w:sz w:val="24"/>
          <w:szCs w:val="24"/>
        </w:rPr>
        <w:t>наблюдение</w:t>
      </w:r>
      <w:r>
        <w:rPr>
          <w:bCs/>
          <w:sz w:val="24"/>
          <w:szCs w:val="24"/>
        </w:rPr>
        <w:t>;</w:t>
      </w:r>
    </w:p>
    <w:p w14:paraId="33427ADE" w14:textId="05413BE6" w:rsidR="00161BFD" w:rsidRDefault="00161BFD" w:rsidP="00B147B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2) </w:t>
      </w:r>
      <w:r w:rsidRPr="00161BFD">
        <w:rPr>
          <w:bCs/>
          <w:i/>
          <w:sz w:val="24"/>
          <w:szCs w:val="24"/>
        </w:rPr>
        <w:t>эксперимент</w:t>
      </w:r>
      <w:r>
        <w:rPr>
          <w:bCs/>
          <w:sz w:val="24"/>
          <w:szCs w:val="24"/>
        </w:rPr>
        <w:t>;</w:t>
      </w:r>
    </w:p>
    <w:p w14:paraId="4A82569A" w14:textId="6C9E0015" w:rsidR="00161BFD" w:rsidRDefault="00161BFD" w:rsidP="00B147B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3) </w:t>
      </w:r>
      <w:r w:rsidRPr="00161BFD">
        <w:rPr>
          <w:bCs/>
          <w:sz w:val="24"/>
          <w:szCs w:val="24"/>
        </w:rPr>
        <w:t>сравнение</w:t>
      </w:r>
      <w:r>
        <w:rPr>
          <w:bCs/>
          <w:sz w:val="24"/>
          <w:szCs w:val="24"/>
        </w:rPr>
        <w:t>.</w:t>
      </w:r>
    </w:p>
    <w:p w14:paraId="30594AF9" w14:textId="7ECAB9E3" w:rsidR="00161BFD" w:rsidRDefault="00161BFD" w:rsidP="00B147B7">
      <w:pPr>
        <w:rPr>
          <w:bCs/>
          <w:sz w:val="24"/>
          <w:szCs w:val="24"/>
        </w:rPr>
      </w:pPr>
      <w:r w:rsidRPr="00ED6416">
        <w:rPr>
          <w:b/>
          <w:bCs/>
          <w:sz w:val="24"/>
          <w:szCs w:val="24"/>
        </w:rPr>
        <w:t>7.</w:t>
      </w:r>
      <w:r>
        <w:rPr>
          <w:bCs/>
          <w:sz w:val="24"/>
          <w:szCs w:val="24"/>
        </w:rPr>
        <w:t xml:space="preserve"> </w:t>
      </w:r>
      <w:r w:rsidR="00ED6416" w:rsidRPr="00ED6416">
        <w:rPr>
          <w:bCs/>
          <w:sz w:val="24"/>
          <w:szCs w:val="24"/>
        </w:rPr>
        <w:t>Наблюдение, эксперимент и сравнение относятся к основным ___________ методам исследования.</w:t>
      </w:r>
    </w:p>
    <w:p w14:paraId="424A2C41" w14:textId="0C88A831" w:rsidR="00ED6416" w:rsidRDefault="00ED6416" w:rsidP="00B147B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1) </w:t>
      </w:r>
      <w:r w:rsidRPr="00ED6416">
        <w:rPr>
          <w:bCs/>
          <w:sz w:val="24"/>
          <w:szCs w:val="24"/>
        </w:rPr>
        <w:t>общекультурным</w:t>
      </w:r>
      <w:r>
        <w:rPr>
          <w:bCs/>
          <w:sz w:val="24"/>
          <w:szCs w:val="24"/>
        </w:rPr>
        <w:t>;</w:t>
      </w:r>
    </w:p>
    <w:p w14:paraId="3C2903EE" w14:textId="11DD976E" w:rsidR="00ED6416" w:rsidRDefault="00ED6416" w:rsidP="00B147B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2) </w:t>
      </w:r>
      <w:r w:rsidRPr="00ED6416">
        <w:rPr>
          <w:bCs/>
          <w:i/>
          <w:sz w:val="24"/>
          <w:szCs w:val="24"/>
        </w:rPr>
        <w:t>эмпирическим</w:t>
      </w:r>
      <w:r>
        <w:rPr>
          <w:bCs/>
          <w:sz w:val="24"/>
          <w:szCs w:val="24"/>
        </w:rPr>
        <w:t>;</w:t>
      </w:r>
    </w:p>
    <w:p w14:paraId="783484F5" w14:textId="61803923" w:rsidR="00ED6416" w:rsidRDefault="00ED6416" w:rsidP="00B147B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3) </w:t>
      </w:r>
      <w:r w:rsidRPr="00ED6416">
        <w:rPr>
          <w:bCs/>
          <w:sz w:val="24"/>
          <w:szCs w:val="24"/>
        </w:rPr>
        <w:t>теоретическим</w:t>
      </w:r>
      <w:r>
        <w:rPr>
          <w:bCs/>
          <w:sz w:val="24"/>
          <w:szCs w:val="24"/>
        </w:rPr>
        <w:t>.</w:t>
      </w:r>
    </w:p>
    <w:p w14:paraId="0F1CEA8E" w14:textId="5B71D56D" w:rsidR="00ED6416" w:rsidRDefault="00ED6416" w:rsidP="00B147B7">
      <w:pPr>
        <w:rPr>
          <w:bCs/>
          <w:sz w:val="24"/>
          <w:szCs w:val="24"/>
        </w:rPr>
      </w:pPr>
      <w:r w:rsidRPr="00ED6416">
        <w:rPr>
          <w:b/>
          <w:bCs/>
          <w:sz w:val="24"/>
          <w:szCs w:val="24"/>
        </w:rPr>
        <w:t>8. </w:t>
      </w:r>
      <w:r w:rsidRPr="00ED6416">
        <w:rPr>
          <w:bCs/>
          <w:sz w:val="24"/>
          <w:szCs w:val="24"/>
        </w:rPr>
        <w:t>Метод познания, при котором происходит перенос значения, полученного в ходе рассмотрения какого-либо одного объекта на другой, менее изученный и в данный момент изучаемый – это…</w:t>
      </w:r>
    </w:p>
    <w:p w14:paraId="3915AE42" w14:textId="68BBE0A8" w:rsidR="00ED6416" w:rsidRDefault="00ED6416" w:rsidP="00B147B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1) </w:t>
      </w:r>
      <w:r w:rsidRPr="00ED6416">
        <w:rPr>
          <w:bCs/>
          <w:sz w:val="24"/>
          <w:szCs w:val="24"/>
        </w:rPr>
        <w:t>наблюдение</w:t>
      </w:r>
      <w:r>
        <w:rPr>
          <w:bCs/>
          <w:sz w:val="24"/>
          <w:szCs w:val="24"/>
        </w:rPr>
        <w:t>;</w:t>
      </w:r>
    </w:p>
    <w:p w14:paraId="3780F175" w14:textId="5579C991" w:rsidR="00ED6416" w:rsidRDefault="00ED6416" w:rsidP="00B147B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2) </w:t>
      </w:r>
      <w:r w:rsidRPr="00ED6416">
        <w:rPr>
          <w:bCs/>
          <w:sz w:val="24"/>
          <w:szCs w:val="24"/>
        </w:rPr>
        <w:t>эксперимент</w:t>
      </w:r>
      <w:r>
        <w:rPr>
          <w:bCs/>
          <w:sz w:val="24"/>
          <w:szCs w:val="24"/>
        </w:rPr>
        <w:t>;</w:t>
      </w:r>
    </w:p>
    <w:p w14:paraId="6EA1EFCF" w14:textId="26A57800" w:rsidR="00ED6416" w:rsidRDefault="00ED6416" w:rsidP="00B147B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3) </w:t>
      </w:r>
      <w:r w:rsidRPr="00ED6416">
        <w:rPr>
          <w:bCs/>
          <w:i/>
          <w:sz w:val="24"/>
          <w:szCs w:val="24"/>
        </w:rPr>
        <w:t>аналогия</w:t>
      </w:r>
      <w:r>
        <w:rPr>
          <w:bCs/>
          <w:sz w:val="24"/>
          <w:szCs w:val="24"/>
        </w:rPr>
        <w:t>;</w:t>
      </w:r>
    </w:p>
    <w:p w14:paraId="2AE1772B" w14:textId="34F96780" w:rsidR="00ED6416" w:rsidRDefault="00ED6416" w:rsidP="00B147B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4) синтез.</w:t>
      </w:r>
    </w:p>
    <w:p w14:paraId="5F04689F" w14:textId="07E62BF6" w:rsidR="00ED6416" w:rsidRDefault="00ED6416" w:rsidP="00B147B7">
      <w:pPr>
        <w:rPr>
          <w:bCs/>
          <w:sz w:val="24"/>
          <w:szCs w:val="24"/>
        </w:rPr>
      </w:pPr>
      <w:r w:rsidRPr="00ED6416">
        <w:rPr>
          <w:b/>
          <w:bCs/>
          <w:sz w:val="24"/>
          <w:szCs w:val="24"/>
        </w:rPr>
        <w:t>9.</w:t>
      </w:r>
      <w:r>
        <w:rPr>
          <w:bCs/>
          <w:sz w:val="24"/>
          <w:szCs w:val="24"/>
        </w:rPr>
        <w:t xml:space="preserve"> </w:t>
      </w:r>
      <w:r w:rsidRPr="00ED6416">
        <w:rPr>
          <w:bCs/>
          <w:sz w:val="24"/>
          <w:szCs w:val="24"/>
        </w:rPr>
        <w:t>Тема научного исследования – это…</w:t>
      </w:r>
    </w:p>
    <w:p w14:paraId="243140EE" w14:textId="4536376D" w:rsidR="00ED6416" w:rsidRDefault="00ED6416" w:rsidP="00B147B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1) </w:t>
      </w:r>
      <w:r w:rsidRPr="00ED6416">
        <w:rPr>
          <w:bCs/>
          <w:i/>
          <w:sz w:val="24"/>
          <w:szCs w:val="24"/>
        </w:rPr>
        <w:t>уточнение проблемы, конкретизирующее основной замысел;</w:t>
      </w:r>
    </w:p>
    <w:p w14:paraId="55EB76B7" w14:textId="3BE49BA4" w:rsidR="00ED6416" w:rsidRDefault="00ED6416" w:rsidP="00B147B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2) </w:t>
      </w:r>
      <w:r w:rsidRPr="00ED6416">
        <w:rPr>
          <w:bCs/>
          <w:sz w:val="24"/>
          <w:szCs w:val="24"/>
        </w:rPr>
        <w:t>то, что предстоит открыть, доказать, нечто неизвестное в науке</w:t>
      </w:r>
      <w:r>
        <w:rPr>
          <w:bCs/>
          <w:sz w:val="24"/>
          <w:szCs w:val="24"/>
        </w:rPr>
        <w:t>;</w:t>
      </w:r>
    </w:p>
    <w:p w14:paraId="52C0720F" w14:textId="0CE05691" w:rsidR="00ED6416" w:rsidRDefault="00ED6416" w:rsidP="00B147B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3) </w:t>
      </w:r>
      <w:r w:rsidRPr="00ED6416">
        <w:rPr>
          <w:bCs/>
          <w:sz w:val="24"/>
          <w:szCs w:val="24"/>
        </w:rPr>
        <w:t>источник информации, необходимой для исследования</w:t>
      </w:r>
      <w:r>
        <w:rPr>
          <w:bCs/>
          <w:sz w:val="24"/>
          <w:szCs w:val="24"/>
        </w:rPr>
        <w:t>;</w:t>
      </w:r>
    </w:p>
    <w:p w14:paraId="1075A8FB" w14:textId="7B4FDC5E" w:rsidR="00ED6416" w:rsidRDefault="00ED6416" w:rsidP="00B147B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4) </w:t>
      </w:r>
      <w:r w:rsidRPr="00ED6416">
        <w:rPr>
          <w:bCs/>
          <w:sz w:val="24"/>
          <w:szCs w:val="24"/>
        </w:rPr>
        <w:t>более конкретный источник информации, необходимой для исследования</w:t>
      </w:r>
      <w:r>
        <w:rPr>
          <w:bCs/>
          <w:sz w:val="24"/>
          <w:szCs w:val="24"/>
        </w:rPr>
        <w:t>.</w:t>
      </w:r>
    </w:p>
    <w:p w14:paraId="4AD8D428" w14:textId="11917142" w:rsidR="00ED6416" w:rsidRDefault="00ED6416" w:rsidP="00B147B7">
      <w:pPr>
        <w:rPr>
          <w:bCs/>
          <w:sz w:val="24"/>
          <w:szCs w:val="24"/>
        </w:rPr>
      </w:pPr>
      <w:r w:rsidRPr="00ED6416">
        <w:rPr>
          <w:b/>
          <w:bCs/>
          <w:sz w:val="24"/>
          <w:szCs w:val="24"/>
        </w:rPr>
        <w:t>10.</w:t>
      </w:r>
      <w:r>
        <w:rPr>
          <w:bCs/>
          <w:sz w:val="24"/>
          <w:szCs w:val="24"/>
        </w:rPr>
        <w:t> </w:t>
      </w:r>
      <w:r w:rsidRPr="00ED6416">
        <w:rPr>
          <w:bCs/>
          <w:sz w:val="24"/>
          <w:szCs w:val="24"/>
        </w:rPr>
        <w:t>Метод научного познания, в основу которого положена процедура соединения различных элементов предмета в единое целое, систему, без чего невозможно действительно научное познание этого предмета – это …</w:t>
      </w:r>
    </w:p>
    <w:p w14:paraId="13B2BCF5" w14:textId="767DE0B6" w:rsidR="00ED6416" w:rsidRDefault="00ED6416" w:rsidP="00B147B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1) анализ;</w:t>
      </w:r>
    </w:p>
    <w:p w14:paraId="5A7931F1" w14:textId="0725EE10" w:rsidR="00ED6416" w:rsidRDefault="00ED6416" w:rsidP="00B147B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2) </w:t>
      </w:r>
      <w:r w:rsidRPr="00ED6416">
        <w:rPr>
          <w:bCs/>
          <w:i/>
          <w:sz w:val="24"/>
          <w:szCs w:val="24"/>
        </w:rPr>
        <w:t>синтез</w:t>
      </w:r>
      <w:r>
        <w:rPr>
          <w:bCs/>
          <w:sz w:val="24"/>
          <w:szCs w:val="24"/>
        </w:rPr>
        <w:t>;</w:t>
      </w:r>
    </w:p>
    <w:p w14:paraId="5622911D" w14:textId="5F03E1D1" w:rsidR="00ED6416" w:rsidRDefault="00ED6416" w:rsidP="00B147B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3) индукция;</w:t>
      </w:r>
    </w:p>
    <w:p w14:paraId="552A9E33" w14:textId="32FB0038" w:rsidR="00ED6416" w:rsidRPr="00B147B7" w:rsidRDefault="00ED6416" w:rsidP="00B147B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4) дедукция.</w:t>
      </w:r>
    </w:p>
    <w:p w14:paraId="3F4DD608" w14:textId="77777777" w:rsidR="0065779E" w:rsidRDefault="0065779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14:paraId="33013DAF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1A8252F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416671F0" w14:textId="77777777" w:rsidTr="00424DC0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76845" w14:textId="77777777" w:rsidR="00AF286E" w:rsidRPr="003C0E55" w:rsidRDefault="00AF286E" w:rsidP="00424DC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5803FF" w14:textId="77777777" w:rsidR="00AF286E" w:rsidRPr="003C0E55" w:rsidRDefault="00AF286E" w:rsidP="00424DC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9E1AD1" w14:textId="77777777" w:rsidR="00AF286E" w:rsidRPr="003C0E55" w:rsidRDefault="00AF286E" w:rsidP="00424DC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6777ADA" w14:textId="77777777" w:rsidR="00AF286E" w:rsidRPr="003C0E55" w:rsidRDefault="00AF286E" w:rsidP="00424DC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0B0B624" w14:textId="77777777" w:rsidR="00AF286E" w:rsidRPr="003C0E55" w:rsidRDefault="00AF286E" w:rsidP="00424DC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485EB8" w14:textId="77777777" w:rsidR="00AF286E" w:rsidRPr="003C0E55" w:rsidRDefault="00AF286E" w:rsidP="00424DC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349366E8" w14:textId="77777777" w:rsidTr="00424DC0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2DEDC4" w14:textId="77777777" w:rsidR="00AF286E" w:rsidRPr="003C0E55" w:rsidRDefault="00AF286E" w:rsidP="00424DC0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07290F" w14:textId="77777777" w:rsidR="00AF286E" w:rsidRPr="003C0E55" w:rsidRDefault="00AF286E" w:rsidP="00424DC0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BEE869" w14:textId="77777777" w:rsidR="00AF286E" w:rsidRPr="003C0E55" w:rsidRDefault="00AF286E" w:rsidP="00424DC0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E6D452" w14:textId="77777777" w:rsidR="00AF286E" w:rsidRPr="003C0E55" w:rsidRDefault="00AF286E" w:rsidP="00424DC0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6C0EE7" w14:textId="77777777" w:rsidR="00AF286E" w:rsidRPr="003C0E55" w:rsidRDefault="00AF286E" w:rsidP="00424DC0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48487D6" w14:textId="77777777" w:rsidR="00AF286E" w:rsidRPr="003C0E55" w:rsidRDefault="00AF286E" w:rsidP="00424DC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C075E" w14:textId="77777777" w:rsidR="00AF286E" w:rsidRPr="003C0E55" w:rsidRDefault="00AF286E" w:rsidP="00424DC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0E7CB7" w:rsidRPr="003C0E55" w14:paraId="3CAC8ACD" w14:textId="77777777" w:rsidTr="00424DC0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FB03F" w14:textId="77777777" w:rsidR="000E7CB7" w:rsidRPr="003C0E55" w:rsidRDefault="000E7CB7" w:rsidP="00424DC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790BD2" w14:textId="13AE61A3" w:rsidR="000E7CB7" w:rsidRPr="00C43718" w:rsidRDefault="000E7CB7" w:rsidP="00424DC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C0385">
              <w:rPr>
                <w:sz w:val="22"/>
                <w:szCs w:val="22"/>
              </w:rPr>
              <w:t>Основы научных исследований: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C75433" w14:textId="23E469C2" w:rsidR="000E7CB7" w:rsidRPr="00C43718" w:rsidRDefault="000E7CB7" w:rsidP="00424DC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Шкляр М.</w:t>
            </w:r>
            <w:r w:rsidRPr="00FC0385">
              <w:rPr>
                <w:sz w:val="22"/>
                <w:szCs w:val="22"/>
              </w:rPr>
              <w:t>Ф.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F60B5D" w14:textId="0CB9EC28" w:rsidR="000E7CB7" w:rsidRPr="00C43718" w:rsidRDefault="000E7CB7" w:rsidP="00424DC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C0385">
              <w:rPr>
                <w:sz w:val="22"/>
                <w:szCs w:val="22"/>
              </w:rPr>
              <w:t>Москва: Дашков и К°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1E924D" w14:textId="53A5623E" w:rsidR="000E7CB7" w:rsidRPr="00C43718" w:rsidRDefault="000E7CB7" w:rsidP="00424DC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DF718F" w14:textId="77777777" w:rsidR="000E7CB7" w:rsidRPr="00C43718" w:rsidRDefault="000E7CB7" w:rsidP="00424DC0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44FC5" w14:textId="77777777" w:rsidR="000E7CB7" w:rsidRPr="00C43718" w:rsidRDefault="007C1EB9" w:rsidP="00424DC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0E7CB7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0E7CB7" w:rsidRPr="00C43718">
              <w:rPr>
                <w:sz w:val="22"/>
                <w:szCs w:val="22"/>
              </w:rPr>
              <w:t xml:space="preserve"> </w:t>
            </w:r>
          </w:p>
          <w:p w14:paraId="524503B8" w14:textId="77777777" w:rsidR="000E7CB7" w:rsidRPr="00C43718" w:rsidRDefault="000E7CB7" w:rsidP="00424DC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0E7CB7" w:rsidRPr="003C0E55" w14:paraId="3646AD32" w14:textId="77777777" w:rsidTr="00424DC0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5B5F6" w14:textId="77777777" w:rsidR="000E7CB7" w:rsidRPr="003C0E55" w:rsidRDefault="000E7CB7" w:rsidP="00424DC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26FE3" w14:textId="0AB6C8B5" w:rsidR="000E7CB7" w:rsidRPr="00C43718" w:rsidRDefault="000E7CB7" w:rsidP="00424DC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C0385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етодология научных исследований</w:t>
            </w:r>
            <w:r w:rsidRPr="00FC0385">
              <w:rPr>
                <w:sz w:val="22"/>
                <w:szCs w:val="22"/>
              </w:rPr>
              <w:t>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FB4948" w14:textId="213E759D" w:rsidR="000E7CB7" w:rsidRPr="00C43718" w:rsidRDefault="000E7CB7" w:rsidP="00424DC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C0385">
              <w:rPr>
                <w:sz w:val="22"/>
                <w:szCs w:val="22"/>
              </w:rPr>
              <w:t>Егошина И.Л.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3725B3" w14:textId="7432C1CD" w:rsidR="000E7CB7" w:rsidRPr="00C43718" w:rsidRDefault="000E7CB7" w:rsidP="00424DC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C0385">
              <w:rPr>
                <w:sz w:val="22"/>
                <w:szCs w:val="22"/>
              </w:rPr>
              <w:t>Йошкар-Ола: Поволжский государственный технологический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AE1601" w14:textId="5A41D766" w:rsidR="000E7CB7" w:rsidRPr="00C43718" w:rsidRDefault="000E7CB7" w:rsidP="00424DC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8ECCE6" w14:textId="77777777" w:rsidR="000E7CB7" w:rsidRPr="00C43718" w:rsidRDefault="000E7CB7" w:rsidP="00424DC0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5777A9" w14:textId="77777777" w:rsidR="000E7CB7" w:rsidRPr="00C43718" w:rsidRDefault="007C1EB9" w:rsidP="00424DC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0E7CB7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F965BA6" w14:textId="77777777" w:rsidR="000E7CB7" w:rsidRPr="00C43718" w:rsidRDefault="000E7CB7" w:rsidP="00424DC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0E7CB7" w:rsidRPr="003C0E55" w14:paraId="377EE69E" w14:textId="77777777" w:rsidTr="00424DC0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F325A" w14:textId="77777777" w:rsidR="000E7CB7" w:rsidRPr="003C0E55" w:rsidRDefault="000E7CB7" w:rsidP="00424DC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EB82B5" w14:textId="2AF13C8C" w:rsidR="000E7CB7" w:rsidRPr="00C43718" w:rsidRDefault="000E7CB7" w:rsidP="00424DC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C0385">
              <w:rPr>
                <w:sz w:val="22"/>
                <w:szCs w:val="22"/>
              </w:rPr>
              <w:t>Компьютерные технологии в научно-исследовательской деятельности: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0235B0" w14:textId="03AC8E32" w:rsidR="000E7CB7" w:rsidRPr="00C43718" w:rsidRDefault="000E7CB7" w:rsidP="00424DC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C0385">
              <w:rPr>
                <w:sz w:val="22"/>
                <w:szCs w:val="22"/>
              </w:rPr>
              <w:t xml:space="preserve">Лёвкина </w:t>
            </w:r>
            <w:r>
              <w:rPr>
                <w:sz w:val="22"/>
                <w:szCs w:val="22"/>
              </w:rPr>
              <w:t>А.</w:t>
            </w:r>
            <w:r w:rsidRPr="00FC0385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29C44" w14:textId="0DD7C4A5" w:rsidR="000E7CB7" w:rsidRPr="00C43718" w:rsidRDefault="000E7CB7" w:rsidP="00424DC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C0385">
              <w:rPr>
                <w:sz w:val="22"/>
                <w:szCs w:val="22"/>
              </w:rPr>
              <w:t>Москва; Берлин: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1DC28" w14:textId="299FB56D" w:rsidR="000E7CB7" w:rsidRPr="00C43718" w:rsidRDefault="000E7CB7" w:rsidP="00424DC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27C353" w14:textId="77777777" w:rsidR="000E7CB7" w:rsidRPr="00C43718" w:rsidRDefault="000E7CB7" w:rsidP="00424DC0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D03FE" w14:textId="77777777" w:rsidR="000E7CB7" w:rsidRPr="00C43718" w:rsidRDefault="007C1EB9" w:rsidP="00424DC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0E7CB7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20F13FF" w14:textId="77777777" w:rsidR="000E7CB7" w:rsidRPr="00C43718" w:rsidRDefault="000E7CB7" w:rsidP="00424DC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ED6416" w:rsidRPr="003C0E55" w14:paraId="351500EE" w14:textId="77777777" w:rsidTr="00424DC0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E2A5FC" w14:textId="01D16D4D" w:rsidR="00ED6416" w:rsidRPr="003C0E55" w:rsidRDefault="00ED6416" w:rsidP="00424DC0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B067775" w14:textId="5B416F8F" w:rsidR="00ED6416" w:rsidRPr="00FC0385" w:rsidRDefault="00ED6416" w:rsidP="00ED641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D6416">
              <w:rPr>
                <w:sz w:val="22"/>
                <w:szCs w:val="22"/>
              </w:rPr>
              <w:t>Основы научных исследований: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21A535" w14:textId="7861A28A" w:rsidR="00ED6416" w:rsidRPr="00FC0385" w:rsidRDefault="00ED6416" w:rsidP="00424DC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D6416">
              <w:rPr>
                <w:sz w:val="22"/>
                <w:szCs w:val="22"/>
              </w:rPr>
              <w:t>Кузнецов И.Н.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FCBDD11" w14:textId="6D68777C" w:rsidR="00ED6416" w:rsidRPr="00FC0385" w:rsidRDefault="00ED6416" w:rsidP="00ED641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D6416">
              <w:rPr>
                <w:sz w:val="22"/>
                <w:szCs w:val="22"/>
              </w:rPr>
              <w:t>Москва: Дашков и К°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AEC7D91" w14:textId="5BBCC7EE" w:rsidR="00ED6416" w:rsidRPr="00C43718" w:rsidRDefault="00ED6416" w:rsidP="00424DC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99D37A" w14:textId="77777777" w:rsidR="00ED6416" w:rsidRPr="00C43718" w:rsidRDefault="00ED6416" w:rsidP="00424DC0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388657" w14:textId="77777777" w:rsidR="00ED6416" w:rsidRPr="00C43718" w:rsidRDefault="007C1EB9" w:rsidP="00ED641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ED6416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1152EB2E" w14:textId="77777777" w:rsidR="00ED6416" w:rsidRDefault="00ED6416" w:rsidP="00424DC0">
            <w:pPr>
              <w:spacing w:line="240" w:lineRule="auto"/>
              <w:ind w:left="0" w:firstLine="0"/>
            </w:pPr>
          </w:p>
        </w:tc>
      </w:tr>
      <w:tr w:rsidR="00ED6416" w:rsidRPr="003C0E55" w14:paraId="2792C132" w14:textId="77777777" w:rsidTr="00424DC0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A3AA63" w14:textId="440A54EF" w:rsidR="00ED6416" w:rsidRDefault="00ED6416" w:rsidP="00424DC0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ECC2245" w14:textId="77777777" w:rsidR="00ED6416" w:rsidRDefault="00ED6416" w:rsidP="00ED641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D6416">
              <w:rPr>
                <w:sz w:val="22"/>
                <w:szCs w:val="22"/>
              </w:rPr>
              <w:t>Основы научных исследований: учебное пособие</w:t>
            </w:r>
          </w:p>
          <w:p w14:paraId="21CC5602" w14:textId="7B7D9BA9" w:rsidR="00ED6416" w:rsidRPr="00ED6416" w:rsidRDefault="00ED6416" w:rsidP="00ED641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0C4D7D" w14:textId="728D17BC" w:rsidR="00ED6416" w:rsidRPr="00ED6416" w:rsidRDefault="00ED6416" w:rsidP="00ED641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D6416">
              <w:rPr>
                <w:sz w:val="22"/>
                <w:szCs w:val="22"/>
              </w:rPr>
              <w:t>Герке Л.Н., Князева А</w:t>
            </w:r>
            <w:r>
              <w:rPr>
                <w:sz w:val="22"/>
                <w:szCs w:val="22"/>
              </w:rPr>
              <w:t>.</w:t>
            </w:r>
            <w:r w:rsidRPr="00ED6416">
              <w:rPr>
                <w:sz w:val="22"/>
                <w:szCs w:val="22"/>
              </w:rPr>
              <w:t>В.</w:t>
            </w:r>
            <w:r>
              <w:rPr>
                <w:sz w:val="22"/>
                <w:szCs w:val="22"/>
              </w:rPr>
              <w:t xml:space="preserve">, </w:t>
            </w:r>
            <w:r w:rsidRPr="00ED6416">
              <w:rPr>
                <w:sz w:val="22"/>
                <w:szCs w:val="22"/>
              </w:rPr>
              <w:t xml:space="preserve">Грачев </w:t>
            </w:r>
            <w:r>
              <w:rPr>
                <w:sz w:val="22"/>
                <w:szCs w:val="22"/>
              </w:rPr>
              <w:t>А.</w:t>
            </w:r>
            <w:r w:rsidRPr="00ED6416">
              <w:rPr>
                <w:sz w:val="22"/>
                <w:szCs w:val="22"/>
              </w:rPr>
              <w:t>H. и др.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0593AE" w14:textId="14265BA9" w:rsidR="00ED6416" w:rsidRPr="00ED6416" w:rsidRDefault="00ED6416" w:rsidP="00ED641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D6416">
              <w:rPr>
                <w:sz w:val="22"/>
                <w:szCs w:val="22"/>
              </w:rPr>
              <w:t>Казань: Казанский научно-исследователь</w:t>
            </w:r>
            <w:r w:rsidRPr="00ED6416">
              <w:rPr>
                <w:sz w:val="22"/>
                <w:szCs w:val="22"/>
              </w:rPr>
              <w:lastRenderedPageBreak/>
              <w:t>ский технологический университет (КНИТУ)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FF6595" w14:textId="1E971EB7" w:rsidR="00ED6416" w:rsidRDefault="00ED6416" w:rsidP="00424DC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E8EA34" w14:textId="77777777" w:rsidR="00ED6416" w:rsidRPr="00C43718" w:rsidRDefault="00ED6416" w:rsidP="00424DC0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6DCE5D" w14:textId="66702B0F" w:rsidR="00ED6416" w:rsidRDefault="007C1EB9" w:rsidP="00ED6416">
            <w:pPr>
              <w:spacing w:line="240" w:lineRule="auto"/>
              <w:ind w:left="0" w:firstLine="0"/>
            </w:pPr>
            <w:hyperlink r:id="rId9" w:history="1">
              <w:r w:rsidR="00ED6416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</w:tc>
      </w:tr>
    </w:tbl>
    <w:p w14:paraId="1A621218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F5CDC44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87AE35C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D71254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08AFDB0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5D7170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63F224B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B775FA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D9CE44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6EE5F7E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1D24D9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BF7C4D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B47594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B38C53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BF2D9A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E957DB7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804B45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78745C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B8D74E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5CCBB5C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0E09CC5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8F1FEA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4871EFA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2EBC5B73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B0D239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21A54E2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7372876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A17FFD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45BEFE8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B373A9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0CF798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11F1E7E"/>
    <w:multiLevelType w:val="hybridMultilevel"/>
    <w:tmpl w:val="8340A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1C33E3"/>
    <w:multiLevelType w:val="hybridMultilevel"/>
    <w:tmpl w:val="747C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6" w15:restartNumberingAfterBreak="0">
    <w:nsid w:val="7BAD7759"/>
    <w:multiLevelType w:val="hybridMultilevel"/>
    <w:tmpl w:val="E806A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0C2A5A"/>
    <w:rsid w:val="000E7CB7"/>
    <w:rsid w:val="001043F8"/>
    <w:rsid w:val="001071B9"/>
    <w:rsid w:val="00161BFD"/>
    <w:rsid w:val="00180109"/>
    <w:rsid w:val="002668FA"/>
    <w:rsid w:val="00275F79"/>
    <w:rsid w:val="002825CF"/>
    <w:rsid w:val="00424DC0"/>
    <w:rsid w:val="00555F6C"/>
    <w:rsid w:val="0056393A"/>
    <w:rsid w:val="005B5E17"/>
    <w:rsid w:val="0065779E"/>
    <w:rsid w:val="006E7486"/>
    <w:rsid w:val="006E7CAD"/>
    <w:rsid w:val="007C1EB9"/>
    <w:rsid w:val="007D78DB"/>
    <w:rsid w:val="00920D08"/>
    <w:rsid w:val="0095632D"/>
    <w:rsid w:val="00AD3CA3"/>
    <w:rsid w:val="00AF286E"/>
    <w:rsid w:val="00B0711D"/>
    <w:rsid w:val="00B147B7"/>
    <w:rsid w:val="00EC5CE2"/>
    <w:rsid w:val="00ED6416"/>
    <w:rsid w:val="00F60CF5"/>
    <w:rsid w:val="00FB6600"/>
    <w:rsid w:val="00FE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8AA0"/>
  <w15:docId w15:val="{22742C20-241C-4AFC-BB21-0885311F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5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customStyle="1" w:styleId="Default">
    <w:name w:val="Default"/>
    <w:rsid w:val="00B14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3176</Words>
  <Characters>18104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8</cp:revision>
  <cp:lastPrinted>2020-11-13T10:48:00Z</cp:lastPrinted>
  <dcterms:created xsi:type="dcterms:W3CDTF">2021-08-21T18:18:00Z</dcterms:created>
  <dcterms:modified xsi:type="dcterms:W3CDTF">2023-05-11T09:14:00Z</dcterms:modified>
</cp:coreProperties>
</file>