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8D363F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8D363F" w:rsidRPr="008D363F" w:rsidRDefault="008D363F" w:rsidP="008D363F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8D363F">
              <w:t>ГОСУДАРСТВЕННОЕ АВТОНОМНОЕ ОБРАЗОВАТЕЛЬНОЕ УЧРЕЖДЕНИЕ ВЫСШЕГО ОБРАЗОВАНИЯ ЛЕНИНГРАДСКОЙ ОБЛАСТИ</w:t>
            </w:r>
          </w:p>
          <w:p w:rsidR="008D363F" w:rsidRPr="008D363F" w:rsidRDefault="008D363F" w:rsidP="008D363F">
            <w:pPr>
              <w:ind w:right="-6"/>
              <w:jc w:val="center"/>
              <w:rPr>
                <w:b/>
              </w:rPr>
            </w:pPr>
          </w:p>
          <w:p w:rsidR="008D363F" w:rsidRPr="008D363F" w:rsidRDefault="008D363F" w:rsidP="008D363F">
            <w:pPr>
              <w:ind w:right="-6"/>
              <w:jc w:val="center"/>
              <w:rPr>
                <w:b/>
              </w:rPr>
            </w:pPr>
            <w:r w:rsidRPr="008D363F">
              <w:rPr>
                <w:b/>
              </w:rPr>
              <w:t xml:space="preserve">«ЛЕНИНГРАДСКИЙ ГОСУДАРСТВЕННЫЙ УНИВЕРСИТЕТ </w:t>
            </w:r>
          </w:p>
          <w:p w:rsidR="008D363F" w:rsidRPr="008D363F" w:rsidRDefault="008D363F" w:rsidP="008D363F">
            <w:pPr>
              <w:ind w:right="-6"/>
              <w:jc w:val="center"/>
              <w:rPr>
                <w:b/>
                <w:bCs/>
              </w:rPr>
            </w:pPr>
            <w:r w:rsidRPr="008D363F">
              <w:rPr>
                <w:b/>
              </w:rPr>
              <w:t>ИМЕНИ А.С. ПУШКИНА»</w:t>
            </w:r>
          </w:p>
          <w:p w:rsidR="008D363F" w:rsidRPr="008D363F" w:rsidRDefault="008D363F" w:rsidP="008D363F">
            <w:pPr>
              <w:ind w:left="1080" w:right="1700"/>
              <w:jc w:val="center"/>
              <w:rPr>
                <w:b/>
                <w:bCs/>
              </w:rPr>
            </w:pPr>
          </w:p>
          <w:p w:rsidR="008D363F" w:rsidRPr="008D363F" w:rsidRDefault="008D363F" w:rsidP="008D363F">
            <w:pPr>
              <w:jc w:val="center"/>
              <w:rPr>
                <w:bCs/>
              </w:rPr>
            </w:pPr>
            <w:r w:rsidRPr="008D36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DD26A" wp14:editId="2E7DE84D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63F" w:rsidRPr="00F51A0D" w:rsidRDefault="008D363F" w:rsidP="008D363F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DD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8D363F" w:rsidRPr="00F51A0D" w:rsidRDefault="008D363F" w:rsidP="008D363F"/>
                        </w:txbxContent>
                      </v:textbox>
                    </v:shape>
                  </w:pict>
                </mc:Fallback>
              </mc:AlternateContent>
            </w:r>
          </w:p>
          <w:p w:rsidR="008D363F" w:rsidRPr="008D363F" w:rsidRDefault="008D363F" w:rsidP="008D363F">
            <w:pPr>
              <w:spacing w:after="120"/>
              <w:ind w:right="-6"/>
              <w:jc w:val="center"/>
              <w:rPr>
                <w:bCs/>
                <w:sz w:val="28"/>
                <w:szCs w:val="28"/>
              </w:rPr>
            </w:pPr>
            <w:r w:rsidRPr="008D363F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социально-культурного сервиса и туризма</w:t>
            </w:r>
          </w:p>
          <w:p w:rsidR="008D363F" w:rsidRPr="008D363F" w:rsidRDefault="008D363F" w:rsidP="008D363F">
            <w:pPr>
              <w:spacing w:after="120"/>
              <w:ind w:left="1418" w:right="1700"/>
              <w:rPr>
                <w:bCs/>
              </w:rPr>
            </w:pPr>
          </w:p>
          <w:p w:rsidR="008D363F" w:rsidRPr="008D363F" w:rsidRDefault="008D363F" w:rsidP="008D363F">
            <w:pPr>
              <w:ind w:left="5040"/>
            </w:pPr>
            <w:r w:rsidRPr="008D363F">
              <w:t>УТВЕРЖДАЮ</w:t>
            </w:r>
          </w:p>
          <w:p w:rsidR="008D363F" w:rsidRPr="008D363F" w:rsidRDefault="008D363F" w:rsidP="008D363F">
            <w:pPr>
              <w:ind w:left="5040"/>
            </w:pPr>
            <w:r w:rsidRPr="008D36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5A9DD" wp14:editId="1E925F9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63F" w:rsidRDefault="008D363F" w:rsidP="008D36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A9DD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8D363F" w:rsidRDefault="008D363F" w:rsidP="008D36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363F">
              <w:t>Проректор</w:t>
            </w:r>
          </w:p>
          <w:p w:rsidR="008D363F" w:rsidRPr="008D363F" w:rsidRDefault="008D363F" w:rsidP="008D363F">
            <w:pPr>
              <w:ind w:left="5040"/>
            </w:pPr>
            <w:r w:rsidRPr="008D363F">
              <w:t>по учебно-методической работе</w:t>
            </w:r>
          </w:p>
          <w:p w:rsidR="008D363F" w:rsidRPr="008D363F" w:rsidRDefault="008D363F" w:rsidP="008D363F">
            <w:pPr>
              <w:ind w:left="5040"/>
            </w:pPr>
          </w:p>
          <w:p w:rsidR="008D363F" w:rsidRPr="008D363F" w:rsidRDefault="008D363F" w:rsidP="008D363F">
            <w:pPr>
              <w:ind w:left="5040"/>
            </w:pPr>
            <w:r w:rsidRPr="008D363F">
              <w:t>____________________С.Н.</w:t>
            </w:r>
            <w:r>
              <w:t xml:space="preserve"> </w:t>
            </w:r>
            <w:r w:rsidRPr="008D363F">
              <w:t>Большаков</w:t>
            </w:r>
          </w:p>
          <w:p w:rsidR="008D363F" w:rsidRPr="008D363F" w:rsidRDefault="008D363F" w:rsidP="008D363F">
            <w:pPr>
              <w:ind w:left="5040"/>
            </w:pPr>
            <w:r w:rsidRPr="008D363F">
              <w:t>«____ »___________20_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8D363F" w:rsidRDefault="008D363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8D363F" w:rsidRDefault="008D363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8D363F" w:rsidRPr="00470D55" w:rsidRDefault="008D363F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8A3D86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593C0C" w:rsidP="00407CC6">
            <w:pPr>
              <w:jc w:val="center"/>
              <w:rPr>
                <w:b/>
                <w:sz w:val="32"/>
                <w:szCs w:val="32"/>
              </w:rPr>
            </w:pPr>
            <w:r w:rsidRPr="00593C0C">
              <w:rPr>
                <w:b/>
                <w:sz w:val="32"/>
                <w:szCs w:val="32"/>
              </w:rPr>
              <w:t xml:space="preserve"> </w:t>
            </w:r>
            <w:r w:rsidR="008D363F" w:rsidRPr="008D363F">
              <w:rPr>
                <w:b/>
                <w:sz w:val="32"/>
                <w:szCs w:val="32"/>
              </w:rPr>
              <w:t>Б</w:t>
            </w:r>
            <w:proofErr w:type="gramStart"/>
            <w:r w:rsidR="008D363F" w:rsidRPr="008D363F">
              <w:rPr>
                <w:b/>
                <w:sz w:val="32"/>
                <w:szCs w:val="32"/>
              </w:rPr>
              <w:t>2.О.</w:t>
            </w:r>
            <w:proofErr w:type="gramEnd"/>
            <w:r w:rsidR="008D363F" w:rsidRPr="008D363F">
              <w:rPr>
                <w:b/>
                <w:sz w:val="32"/>
                <w:szCs w:val="32"/>
              </w:rPr>
              <w:t>03(</w:t>
            </w:r>
            <w:proofErr w:type="spellStart"/>
            <w:r w:rsidR="008D363F" w:rsidRPr="008D363F">
              <w:rPr>
                <w:b/>
                <w:sz w:val="32"/>
                <w:szCs w:val="32"/>
              </w:rPr>
              <w:t>Пд</w:t>
            </w:r>
            <w:proofErr w:type="spellEnd"/>
            <w:r w:rsidR="008D363F" w:rsidRPr="008D363F">
              <w:rPr>
                <w:b/>
                <w:sz w:val="32"/>
                <w:szCs w:val="32"/>
              </w:rPr>
              <w:t>)</w:t>
            </w:r>
          </w:p>
          <w:p w:rsidR="00D00EB5" w:rsidRPr="00D00EB5" w:rsidRDefault="00F14BE5" w:rsidP="00D00E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EB5"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  <w:p w:rsidR="00D00EB5" w:rsidRPr="00470D55" w:rsidRDefault="00D00EB5" w:rsidP="00407CC6">
            <w:pPr>
              <w:jc w:val="center"/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752E7" w:rsidRPr="00393DAC" w:rsidRDefault="004752E7" w:rsidP="004752E7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93DAC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4752E7" w:rsidRPr="00393DAC" w:rsidRDefault="004752E7" w:rsidP="004752E7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93DAC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074C78">
              <w:rPr>
                <w:b/>
                <w:sz w:val="28"/>
                <w:szCs w:val="28"/>
              </w:rPr>
              <w:t xml:space="preserve">- </w:t>
            </w:r>
            <w:bookmarkStart w:id="0" w:name="_GoBack"/>
            <w:r w:rsidR="00074C78" w:rsidRPr="0006390F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4752E7" w:rsidRPr="00393DAC" w:rsidRDefault="004752E7" w:rsidP="004752E7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4752E7" w:rsidRPr="00393DAC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752E7" w:rsidRPr="00393DAC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752E7" w:rsidRPr="00393DAC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752E7" w:rsidRPr="00393DAC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4752E7" w:rsidRPr="00393DAC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4752E7" w:rsidRPr="008D363F" w:rsidRDefault="004752E7" w:rsidP="004752E7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Cs w:val="28"/>
              </w:rPr>
            </w:pPr>
            <w:r w:rsidRPr="008D363F">
              <w:rPr>
                <w:szCs w:val="28"/>
              </w:rPr>
              <w:t>Санкт-Петербург</w:t>
            </w:r>
          </w:p>
          <w:p w:rsidR="008D363F" w:rsidRPr="008D363F" w:rsidRDefault="008D363F" w:rsidP="008D363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74C78">
              <w:rPr>
                <w:szCs w:val="28"/>
              </w:rPr>
              <w:t>21</w:t>
            </w:r>
          </w:p>
          <w:p w:rsidR="008D363F" w:rsidRPr="004752E7" w:rsidRDefault="008D363F" w:rsidP="004752E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52E7" w:rsidRDefault="004752E7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8A3D86" w:rsidRPr="00373C7D" w:rsidRDefault="008A3D86" w:rsidP="00114A5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3C7D">
        <w:rPr>
          <w:rFonts w:ascii="Times New Roman" w:hAnsi="Times New Roman"/>
          <w:b/>
          <w:sz w:val="24"/>
          <w:szCs w:val="24"/>
        </w:rPr>
        <w:t>Вид, способ</w:t>
      </w:r>
      <w:r w:rsidR="008D363F">
        <w:rPr>
          <w:rFonts w:ascii="Times New Roman" w:hAnsi="Times New Roman"/>
          <w:b/>
          <w:sz w:val="24"/>
          <w:szCs w:val="24"/>
        </w:rPr>
        <w:t>ы и формы проведения практики:</w:t>
      </w:r>
    </w:p>
    <w:p w:rsidR="008D363F" w:rsidRDefault="00074C78" w:rsidP="00104395">
      <w:pPr>
        <w:ind w:firstLine="709"/>
        <w:jc w:val="both"/>
      </w:pPr>
      <w:r>
        <w:t>Производственная</w:t>
      </w:r>
      <w:r w:rsidR="008D363F" w:rsidRPr="008D363F">
        <w:t xml:space="preserve"> практика, </w:t>
      </w:r>
      <w:r w:rsidR="008D363F">
        <w:t>преддипломная</w:t>
      </w:r>
      <w:r w:rsidR="008D363F" w:rsidRPr="008D363F">
        <w:t xml:space="preserve"> практика является компонентом практической подготовки</w:t>
      </w:r>
    </w:p>
    <w:p w:rsidR="00104395" w:rsidRPr="00373C7D" w:rsidRDefault="00104395" w:rsidP="00104395">
      <w:pPr>
        <w:ind w:firstLine="709"/>
        <w:jc w:val="both"/>
      </w:pPr>
      <w:r w:rsidRPr="00373C7D">
        <w:t>Вид практики: производственная практика.</w:t>
      </w:r>
    </w:p>
    <w:p w:rsidR="00104395" w:rsidRPr="00373C7D" w:rsidRDefault="00104395" w:rsidP="008A3D86">
      <w:pPr>
        <w:ind w:firstLine="709"/>
        <w:jc w:val="both"/>
      </w:pPr>
      <w:r w:rsidRPr="00373C7D">
        <w:t>Тип практики:</w:t>
      </w:r>
      <w:r w:rsidR="008A3D86" w:rsidRPr="00373C7D">
        <w:t xml:space="preserve"> </w:t>
      </w:r>
      <w:r w:rsidRPr="00373C7D">
        <w:t>преддипломная.</w:t>
      </w:r>
    </w:p>
    <w:p w:rsidR="00104395" w:rsidRPr="00373C7D" w:rsidRDefault="00104395" w:rsidP="00104395">
      <w:pPr>
        <w:ind w:firstLine="709"/>
        <w:jc w:val="both"/>
      </w:pPr>
      <w:r w:rsidRPr="00373C7D">
        <w:t>Способ проведения производственной практики: стационарная</w:t>
      </w:r>
      <w:r w:rsidR="0018184B">
        <w:t>; выездная</w:t>
      </w:r>
      <w:r w:rsidRPr="00373C7D">
        <w:t>.</w:t>
      </w:r>
    </w:p>
    <w:p w:rsidR="00104395" w:rsidRPr="00373C7D" w:rsidRDefault="00104395" w:rsidP="00104395">
      <w:pPr>
        <w:ind w:firstLine="709"/>
        <w:jc w:val="both"/>
      </w:pPr>
      <w:r w:rsidRPr="00373C7D">
        <w:t>Форма проведения прои</w:t>
      </w:r>
      <w:r w:rsidR="008D363F">
        <w:t>зводственной практики: дискретная</w:t>
      </w:r>
      <w:r w:rsidRPr="00373C7D">
        <w:t>.</w:t>
      </w:r>
    </w:p>
    <w:p w:rsidR="00CF5284" w:rsidRPr="00373C7D" w:rsidRDefault="00CF5284" w:rsidP="00375D0C">
      <w:pPr>
        <w:spacing w:line="360" w:lineRule="auto"/>
        <w:rPr>
          <w:i/>
          <w:color w:val="FF0000"/>
        </w:rPr>
      </w:pPr>
    </w:p>
    <w:p w:rsidR="00CF5284" w:rsidRPr="00373C7D" w:rsidRDefault="00CF5284" w:rsidP="00114A5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C7D">
        <w:rPr>
          <w:rFonts w:ascii="Times New Roman" w:hAnsi="Times New Roman"/>
          <w:b/>
          <w:sz w:val="24"/>
          <w:szCs w:val="24"/>
        </w:rPr>
        <w:t>П</w:t>
      </w:r>
      <w:r w:rsidR="00EE50A7" w:rsidRPr="00373C7D">
        <w:rPr>
          <w:rFonts w:ascii="Times New Roman" w:hAnsi="Times New Roman"/>
          <w:b/>
          <w:sz w:val="24"/>
          <w:szCs w:val="24"/>
        </w:rPr>
        <w:t>еречень п</w:t>
      </w:r>
      <w:r w:rsidRPr="00373C7D">
        <w:rPr>
          <w:rFonts w:ascii="Times New Roman" w:hAnsi="Times New Roman"/>
          <w:b/>
          <w:sz w:val="24"/>
          <w:szCs w:val="24"/>
        </w:rPr>
        <w:t>ланируемы</w:t>
      </w:r>
      <w:r w:rsidR="00EE50A7" w:rsidRPr="00373C7D">
        <w:rPr>
          <w:rFonts w:ascii="Times New Roman" w:hAnsi="Times New Roman"/>
          <w:b/>
          <w:sz w:val="24"/>
          <w:szCs w:val="24"/>
        </w:rPr>
        <w:t xml:space="preserve">х </w:t>
      </w:r>
      <w:r w:rsidRPr="00373C7D">
        <w:rPr>
          <w:rFonts w:ascii="Times New Roman" w:hAnsi="Times New Roman"/>
          <w:b/>
          <w:sz w:val="24"/>
          <w:szCs w:val="24"/>
        </w:rPr>
        <w:t>результат</w:t>
      </w:r>
      <w:r w:rsidR="00EE50A7" w:rsidRPr="00373C7D">
        <w:rPr>
          <w:rFonts w:ascii="Times New Roman" w:hAnsi="Times New Roman"/>
          <w:b/>
          <w:sz w:val="24"/>
          <w:szCs w:val="24"/>
        </w:rPr>
        <w:t>ов</w:t>
      </w:r>
      <w:r w:rsidRPr="00373C7D">
        <w:rPr>
          <w:rFonts w:ascii="Times New Roman" w:hAnsi="Times New Roman"/>
          <w:b/>
          <w:sz w:val="24"/>
          <w:szCs w:val="24"/>
        </w:rPr>
        <w:t xml:space="preserve"> обу</w:t>
      </w:r>
      <w:r w:rsidR="008D363F">
        <w:rPr>
          <w:rFonts w:ascii="Times New Roman" w:hAnsi="Times New Roman"/>
          <w:b/>
          <w:sz w:val="24"/>
          <w:szCs w:val="24"/>
        </w:rPr>
        <w:t>чения при прохождении практики:</w:t>
      </w:r>
    </w:p>
    <w:p w:rsidR="00621F37" w:rsidRPr="00373C7D" w:rsidRDefault="00621F37" w:rsidP="007E1823">
      <w:pPr>
        <w:suppressAutoHyphens/>
        <w:ind w:firstLine="709"/>
        <w:jc w:val="both"/>
        <w:rPr>
          <w:color w:val="000000"/>
          <w:spacing w:val="1"/>
        </w:rPr>
      </w:pPr>
    </w:p>
    <w:p w:rsidR="007E1823" w:rsidRPr="00373C7D" w:rsidRDefault="007E1823" w:rsidP="007E1823">
      <w:pPr>
        <w:suppressAutoHyphens/>
        <w:ind w:firstLine="709"/>
        <w:jc w:val="both"/>
      </w:pPr>
      <w:r w:rsidRPr="00373C7D">
        <w:rPr>
          <w:color w:val="000000"/>
          <w:spacing w:val="1"/>
        </w:rPr>
        <w:t xml:space="preserve">Компетенции, формируемые у </w:t>
      </w:r>
      <w:r w:rsidR="004B2EEB">
        <w:rPr>
          <w:color w:val="000000"/>
          <w:spacing w:val="1"/>
        </w:rPr>
        <w:t xml:space="preserve">обучающихся </w:t>
      </w:r>
      <w:r w:rsidRPr="00373C7D">
        <w:rPr>
          <w:color w:val="000000"/>
          <w:spacing w:val="1"/>
        </w:rPr>
        <w:t xml:space="preserve">во время </w:t>
      </w:r>
      <w:r w:rsidR="004B2EEB" w:rsidRPr="00373C7D">
        <w:rPr>
          <w:color w:val="000000"/>
          <w:spacing w:val="1"/>
        </w:rPr>
        <w:t>прохождения преддипломной</w:t>
      </w:r>
      <w:r w:rsidRPr="00373C7D">
        <w:rPr>
          <w:color w:val="000000"/>
          <w:spacing w:val="1"/>
        </w:rPr>
        <w:t xml:space="preserve"> практики: </w:t>
      </w:r>
    </w:p>
    <w:p w:rsidR="00CF5284" w:rsidRPr="00206985" w:rsidRDefault="00CF5284" w:rsidP="00CF5284">
      <w:pPr>
        <w:jc w:val="both"/>
        <w:rPr>
          <w:i/>
          <w:iCs/>
          <w:color w:val="FF0000"/>
          <w:sz w:val="20"/>
          <w:szCs w:val="20"/>
        </w:rPr>
      </w:pPr>
    </w:p>
    <w:tbl>
      <w:tblPr>
        <w:tblW w:w="9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398"/>
      </w:tblGrid>
      <w:tr w:rsidR="008D363F" w:rsidRPr="008D363F" w:rsidTr="00074C78">
        <w:trPr>
          <w:trHeight w:val="429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8D363F" w:rsidRPr="008D363F" w:rsidRDefault="008D363F" w:rsidP="008D363F">
            <w:pPr>
              <w:pStyle w:val="a5"/>
              <w:jc w:val="center"/>
              <w:rPr>
                <w:sz w:val="22"/>
              </w:rPr>
            </w:pPr>
            <w:r w:rsidRPr="008D363F">
              <w:rPr>
                <w:sz w:val="22"/>
              </w:rPr>
              <w:t>Индекс компетенции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D363F" w:rsidRPr="008D363F" w:rsidRDefault="008D363F" w:rsidP="008D363F">
            <w:pPr>
              <w:pStyle w:val="a5"/>
              <w:jc w:val="center"/>
              <w:rPr>
                <w:sz w:val="22"/>
              </w:rPr>
            </w:pPr>
            <w:r w:rsidRPr="008D363F">
              <w:rPr>
                <w:sz w:val="22"/>
              </w:rPr>
              <w:t xml:space="preserve">Содержание компетенции </w:t>
            </w:r>
          </w:p>
          <w:p w:rsidR="008D363F" w:rsidRPr="008D363F" w:rsidRDefault="008D363F" w:rsidP="008D363F">
            <w:pPr>
              <w:pStyle w:val="a5"/>
              <w:jc w:val="center"/>
              <w:rPr>
                <w:sz w:val="22"/>
              </w:rPr>
            </w:pPr>
            <w:r w:rsidRPr="008D363F">
              <w:rPr>
                <w:sz w:val="22"/>
              </w:rPr>
              <w:t>(или ее части)</w:t>
            </w: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D363F" w:rsidRPr="008D363F" w:rsidRDefault="008D363F" w:rsidP="008D363F">
            <w:pPr>
              <w:rPr>
                <w:sz w:val="22"/>
              </w:rPr>
            </w:pPr>
            <w:r w:rsidRPr="008D363F">
              <w:rPr>
                <w:sz w:val="22"/>
              </w:rPr>
              <w:t>Индикаторы компетенций (код и содержание)</w:t>
            </w:r>
          </w:p>
        </w:tc>
      </w:tr>
      <w:tr w:rsidR="008D363F" w:rsidRPr="008D363F" w:rsidTr="00074C78">
        <w:trPr>
          <w:trHeight w:val="429"/>
        </w:trPr>
        <w:tc>
          <w:tcPr>
            <w:tcW w:w="959" w:type="dxa"/>
            <w:vMerge/>
          </w:tcPr>
          <w:p w:rsidR="008D363F" w:rsidRPr="008D363F" w:rsidRDefault="008D363F" w:rsidP="008D363F">
            <w:pPr>
              <w:pStyle w:val="a5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D363F" w:rsidRPr="008D363F" w:rsidRDefault="008D363F" w:rsidP="008D363F">
            <w:pPr>
              <w:pStyle w:val="a5"/>
              <w:rPr>
                <w:sz w:val="22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</w:tcBorders>
          </w:tcPr>
          <w:p w:rsidR="008D363F" w:rsidRPr="008D363F" w:rsidRDefault="008D363F" w:rsidP="008D363F">
            <w:pPr>
              <w:pStyle w:val="a5"/>
              <w:rPr>
                <w:sz w:val="22"/>
              </w:rPr>
            </w:pPr>
          </w:p>
        </w:tc>
      </w:tr>
      <w:tr w:rsidR="00074C78" w:rsidRPr="008D363F" w:rsidTr="00074C78">
        <w:trPr>
          <w:trHeight w:val="26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C78" w:rsidRPr="008D363F" w:rsidRDefault="00074C78" w:rsidP="00074C78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  <w:r>
              <w:rPr>
                <w:b/>
                <w:color w:val="373737"/>
                <w:sz w:val="22"/>
              </w:rPr>
              <w:t>УК-1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5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УК1.1. Проводит анализ задачи как системы, определяя её логическую структуру.</w:t>
            </w:r>
          </w:p>
        </w:tc>
      </w:tr>
      <w:tr w:rsidR="00074C78" w:rsidRPr="008D363F" w:rsidTr="00074C78">
        <w:trPr>
          <w:trHeight w:val="300"/>
        </w:trPr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074C78" w:rsidRPr="008D363F" w:rsidTr="00074C78">
        <w:trPr>
          <w:trHeight w:val="31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УК2.1. Формулирует перечень задач, направленных на достижение поставленной цели.</w:t>
            </w:r>
          </w:p>
        </w:tc>
      </w:tr>
      <w:tr w:rsidR="00074C78" w:rsidRPr="008D363F" w:rsidTr="00074C78">
        <w:trPr>
          <w:trHeight w:val="238"/>
        </w:trPr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074C78" w:rsidRPr="008D363F" w:rsidTr="00074C78">
        <w:trPr>
          <w:trHeight w:val="262"/>
        </w:trPr>
        <w:tc>
          <w:tcPr>
            <w:tcW w:w="959" w:type="dxa"/>
            <w:vMerge w:val="restart"/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074C78" w:rsidRPr="008D363F" w:rsidTr="00074C78">
        <w:trPr>
          <w:trHeight w:val="288"/>
        </w:trPr>
        <w:tc>
          <w:tcPr>
            <w:tcW w:w="959" w:type="dxa"/>
            <w:vMerge/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074C78" w:rsidRPr="008D363F" w:rsidTr="00074C78">
        <w:trPr>
          <w:trHeight w:val="315"/>
        </w:trPr>
        <w:tc>
          <w:tcPr>
            <w:tcW w:w="959" w:type="dxa"/>
            <w:vMerge w:val="restart"/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74C78">
              <w:rPr>
                <w:color w:val="373737"/>
                <w:sz w:val="22"/>
              </w:rPr>
              <w:t>ых</w:t>
            </w:r>
            <w:proofErr w:type="spellEnd"/>
            <w:r w:rsidRPr="00074C78">
              <w:rPr>
                <w:color w:val="373737"/>
                <w:sz w:val="22"/>
              </w:rPr>
              <w:t>) языке(ах)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074C78">
              <w:rPr>
                <w:color w:val="373737"/>
                <w:sz w:val="22"/>
              </w:rPr>
              <w:t>ых</w:t>
            </w:r>
            <w:proofErr w:type="spellEnd"/>
            <w:r w:rsidRPr="00074C78">
              <w:rPr>
                <w:color w:val="373737"/>
                <w:sz w:val="22"/>
              </w:rPr>
              <w:t>) языка(</w:t>
            </w:r>
            <w:proofErr w:type="spellStart"/>
            <w:r w:rsidRPr="00074C78">
              <w:rPr>
                <w:color w:val="373737"/>
                <w:sz w:val="22"/>
              </w:rPr>
              <w:t>ов</w:t>
            </w:r>
            <w:proofErr w:type="spellEnd"/>
            <w:r w:rsidRPr="00074C78">
              <w:rPr>
                <w:color w:val="373737"/>
                <w:sz w:val="22"/>
              </w:rPr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074C78" w:rsidRPr="008D363F" w:rsidTr="00074C78">
        <w:trPr>
          <w:trHeight w:val="338"/>
        </w:trPr>
        <w:tc>
          <w:tcPr>
            <w:tcW w:w="959" w:type="dxa"/>
            <w:vMerge/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074C78">
              <w:rPr>
                <w:color w:val="373737"/>
                <w:sz w:val="22"/>
              </w:rPr>
              <w:t>ых</w:t>
            </w:r>
            <w:proofErr w:type="spellEnd"/>
            <w:r w:rsidRPr="00074C78">
              <w:rPr>
                <w:color w:val="373737"/>
                <w:sz w:val="22"/>
              </w:rPr>
              <w:t>) языке(ах) в рамках межличностного и межкультурного общения.</w:t>
            </w:r>
          </w:p>
        </w:tc>
      </w:tr>
      <w:tr w:rsidR="00074C78" w:rsidRPr="008D363F" w:rsidTr="00074C78">
        <w:trPr>
          <w:trHeight w:val="325"/>
        </w:trPr>
        <w:tc>
          <w:tcPr>
            <w:tcW w:w="959" w:type="dxa"/>
            <w:vMerge w:val="restart"/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074C78" w:rsidRPr="008D363F" w:rsidTr="00074C78">
        <w:trPr>
          <w:trHeight w:val="438"/>
        </w:trPr>
        <w:tc>
          <w:tcPr>
            <w:tcW w:w="959" w:type="dxa"/>
            <w:vMerge/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074C78" w:rsidRPr="008D363F" w:rsidTr="00074C78">
        <w:trPr>
          <w:trHeight w:val="315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074C78" w:rsidRPr="008D363F" w:rsidTr="00074C78">
        <w:trPr>
          <w:trHeight w:val="350"/>
        </w:trPr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074C78" w:rsidRPr="008D363F" w:rsidTr="00074C78">
        <w:trPr>
          <w:trHeight w:val="763"/>
        </w:trPr>
        <w:tc>
          <w:tcPr>
            <w:tcW w:w="959" w:type="dxa"/>
            <w:vMerge w:val="restart"/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УК-7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 xml:space="preserve">УК-7.1. Определяет личный уровень </w:t>
            </w:r>
            <w:proofErr w:type="spellStart"/>
            <w:r w:rsidRPr="00074C78">
              <w:rPr>
                <w:color w:val="373737"/>
                <w:sz w:val="22"/>
              </w:rPr>
              <w:t>сформированности</w:t>
            </w:r>
            <w:proofErr w:type="spellEnd"/>
            <w:r w:rsidRPr="00074C78">
              <w:rPr>
                <w:color w:val="373737"/>
                <w:sz w:val="22"/>
              </w:rPr>
              <w:t xml:space="preserve"> показателей физического развития и физической подготовленности.</w:t>
            </w:r>
          </w:p>
        </w:tc>
      </w:tr>
      <w:tr w:rsidR="00074C78" w:rsidRPr="008D363F" w:rsidTr="00074C78">
        <w:trPr>
          <w:trHeight w:val="751"/>
        </w:trPr>
        <w:tc>
          <w:tcPr>
            <w:tcW w:w="959" w:type="dxa"/>
            <w:vMerge/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 xml:space="preserve">УК-7.2. Владеет технологиями здорового образа жизни и </w:t>
            </w:r>
            <w:proofErr w:type="spellStart"/>
            <w:r w:rsidRPr="00074C78">
              <w:rPr>
                <w:color w:val="373737"/>
                <w:sz w:val="22"/>
              </w:rPr>
              <w:t>здоровьесбережения</w:t>
            </w:r>
            <w:proofErr w:type="spellEnd"/>
            <w:r w:rsidRPr="00074C78">
              <w:rPr>
                <w:color w:val="373737"/>
                <w:sz w:val="22"/>
              </w:rPr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074C78" w:rsidRPr="008D363F" w:rsidTr="00074C78">
        <w:trPr>
          <w:trHeight w:val="86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</w:tr>
      <w:tr w:rsidR="00074C78" w:rsidRPr="008D363F" w:rsidTr="00074C78">
        <w:trPr>
          <w:trHeight w:val="964"/>
        </w:trPr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tr w:rsidR="00074C78" w:rsidRPr="008D363F" w:rsidTr="00074C78">
        <w:trPr>
          <w:trHeight w:val="550"/>
        </w:trPr>
        <w:tc>
          <w:tcPr>
            <w:tcW w:w="959" w:type="dxa"/>
            <w:vMerge w:val="restart"/>
          </w:tcPr>
          <w:p w:rsidR="00074C78" w:rsidRDefault="00074C78" w:rsidP="00074C78">
            <w:r>
              <w:rPr>
                <w:b/>
                <w:color w:val="373737"/>
                <w:sz w:val="22"/>
              </w:rPr>
              <w:t>УК-9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074C78" w:rsidRPr="008D363F" w:rsidTr="00074C78">
        <w:trPr>
          <w:trHeight w:val="488"/>
        </w:trPr>
        <w:tc>
          <w:tcPr>
            <w:tcW w:w="959" w:type="dxa"/>
            <w:vMerge/>
          </w:tcPr>
          <w:p w:rsidR="00074C78" w:rsidRDefault="00074C78" w:rsidP="00074C78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074C78" w:rsidRPr="008D363F" w:rsidTr="00074C78">
        <w:trPr>
          <w:trHeight w:val="313"/>
        </w:trPr>
        <w:tc>
          <w:tcPr>
            <w:tcW w:w="959" w:type="dxa"/>
            <w:vMerge w:val="restart"/>
          </w:tcPr>
          <w:p w:rsidR="00074C78" w:rsidRPr="008D363F" w:rsidRDefault="00074C78" w:rsidP="00074C78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  <w:r>
              <w:rPr>
                <w:b/>
                <w:color w:val="373737"/>
                <w:sz w:val="22"/>
              </w:rPr>
              <w:t>УК-10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УК-10.1. Выявляет социально-экономические причины коррупции, принципы, цели и формы борьбы с проявлениями коррупционного поведения.</w:t>
            </w:r>
          </w:p>
        </w:tc>
      </w:tr>
      <w:tr w:rsidR="00074C78" w:rsidRPr="008D363F" w:rsidTr="00074C78">
        <w:trPr>
          <w:trHeight w:val="451"/>
        </w:trPr>
        <w:tc>
          <w:tcPr>
            <w:tcW w:w="959" w:type="dxa"/>
            <w:vMerge/>
          </w:tcPr>
          <w:p w:rsidR="00074C78" w:rsidRDefault="00074C78" w:rsidP="00074C78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74C78" w:rsidRPr="008D363F" w:rsidRDefault="00074C78" w:rsidP="00074C78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074C78" w:rsidRPr="00074C78" w:rsidRDefault="00074C78" w:rsidP="00074C78">
            <w:pPr>
              <w:jc w:val="both"/>
              <w:rPr>
                <w:color w:val="373737"/>
                <w:sz w:val="22"/>
              </w:rPr>
            </w:pPr>
            <w:r w:rsidRPr="00074C78">
              <w:rPr>
                <w:color w:val="373737"/>
                <w:sz w:val="22"/>
              </w:rPr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9D295F" w:rsidRPr="008D363F" w:rsidTr="00074C78">
        <w:trPr>
          <w:trHeight w:val="500"/>
        </w:trPr>
        <w:tc>
          <w:tcPr>
            <w:tcW w:w="959" w:type="dxa"/>
            <w:vMerge w:val="restart"/>
          </w:tcPr>
          <w:p w:rsidR="009D295F" w:rsidRPr="008D363F" w:rsidRDefault="009D295F" w:rsidP="008D363F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  <w:r>
              <w:rPr>
                <w:b/>
                <w:color w:val="373737"/>
                <w:sz w:val="22"/>
              </w:rPr>
              <w:t>ОПК-1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ОПК-1.1 Осуществляет поиск, анализ, отбор технологических новаций и современных программных продуктов в профессиональной туристской деятельности</w:t>
            </w:r>
          </w:p>
        </w:tc>
      </w:tr>
      <w:tr w:rsidR="009D295F" w:rsidRPr="008D363F" w:rsidTr="00074C78">
        <w:trPr>
          <w:trHeight w:val="501"/>
        </w:trPr>
        <w:tc>
          <w:tcPr>
            <w:tcW w:w="959" w:type="dxa"/>
            <w:vMerge/>
          </w:tcPr>
          <w:p w:rsidR="009D295F" w:rsidRDefault="009D295F" w:rsidP="008D363F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ОПК-1.2 Использует технологические новации и специализированные программные продукты в сфере туризма</w:t>
            </w:r>
          </w:p>
        </w:tc>
      </w:tr>
      <w:tr w:rsidR="009D295F" w:rsidRPr="008D363F" w:rsidTr="00074C78">
        <w:trPr>
          <w:trHeight w:val="225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ОПК-2.1 Определяет цели и задачи управления структурными подразделениями объектов туристской сферы</w:t>
            </w:r>
          </w:p>
        </w:tc>
      </w:tr>
      <w:tr w:rsidR="009D295F" w:rsidRPr="008D363F" w:rsidTr="00074C78">
        <w:trPr>
          <w:trHeight w:val="238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ОПК-2.2 Использует основные методы и приемы планирования, организации, мотивации и координации деятельности структурных подразделений и отдельных сотрудников объектов туристской сферы</w:t>
            </w:r>
          </w:p>
        </w:tc>
      </w:tr>
      <w:tr w:rsidR="009D295F" w:rsidRPr="008D363F" w:rsidTr="00074C78">
        <w:trPr>
          <w:trHeight w:val="275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ОПК-2.3 Осуществляет контроль деятельности структурных подразделений объектов туристской сферы</w:t>
            </w:r>
          </w:p>
        </w:tc>
      </w:tr>
      <w:tr w:rsidR="009D295F" w:rsidRPr="008D363F" w:rsidTr="00074C78">
        <w:trPr>
          <w:trHeight w:val="613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ОПК-3.1 Оценивает качество оказания туристских услуг с учетом мнения потребителей и заинтересованных сторон.</w:t>
            </w:r>
          </w:p>
        </w:tc>
      </w:tr>
      <w:tr w:rsidR="009D295F" w:rsidRPr="008D363F" w:rsidTr="00074C78">
        <w:trPr>
          <w:trHeight w:val="639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ОПК-3.2 Обеспечивает требуемое качество процессов оказания туристских услуг в соответствии с международными и национальными стандартами</w:t>
            </w:r>
          </w:p>
        </w:tc>
      </w:tr>
      <w:tr w:rsidR="009D295F" w:rsidRPr="008D363F" w:rsidTr="00074C78">
        <w:trPr>
          <w:trHeight w:val="638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 xml:space="preserve">ОПК-4.1 Осуществляет маркетинговые исследования туристского рынка, потребителей, конкурентов, в </w:t>
            </w:r>
            <w:proofErr w:type="spellStart"/>
            <w:r w:rsidRPr="009D295F">
              <w:rPr>
                <w:color w:val="373737"/>
                <w:sz w:val="22"/>
              </w:rPr>
              <w:t>т.ч</w:t>
            </w:r>
            <w:proofErr w:type="spellEnd"/>
            <w:r w:rsidRPr="009D295F">
              <w:rPr>
                <w:color w:val="373737"/>
                <w:sz w:val="22"/>
              </w:rPr>
              <w:t>. с целью обоснования и разработки системы новых экскурсионных маршрутов</w:t>
            </w:r>
          </w:p>
        </w:tc>
      </w:tr>
      <w:tr w:rsidR="009D295F" w:rsidRPr="008D363F" w:rsidTr="00074C78">
        <w:trPr>
          <w:trHeight w:val="614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ОПК-4.2 Формирует каналы сбыта туристских продуктов и услуг, а также их продвижение, в том числе в информационно-телекоммуникационной сети Интернет</w:t>
            </w:r>
          </w:p>
        </w:tc>
      </w:tr>
      <w:tr w:rsidR="009D295F" w:rsidRPr="008D363F" w:rsidTr="00074C78">
        <w:trPr>
          <w:trHeight w:val="413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ОПК-5.1 Определяет, анализирует, оценивает производственно-экономические показатели предприятий туристской сферы</w:t>
            </w:r>
          </w:p>
        </w:tc>
      </w:tr>
      <w:tr w:rsidR="009D295F" w:rsidRPr="008D363F" w:rsidTr="00074C78">
        <w:trPr>
          <w:trHeight w:val="550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ОПК-5.2 Принимает экономически обоснованные управленческие решения</w:t>
            </w:r>
          </w:p>
        </w:tc>
      </w:tr>
      <w:tr w:rsidR="009D295F" w:rsidRPr="008D363F" w:rsidTr="00074C78">
        <w:trPr>
          <w:trHeight w:val="551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ОПК-5.3 Обеспечивает экономическую эффективность туристского предприятия</w:t>
            </w:r>
          </w:p>
        </w:tc>
      </w:tr>
      <w:tr w:rsidR="009D295F" w:rsidRPr="008D363F" w:rsidTr="00074C78">
        <w:trPr>
          <w:trHeight w:val="438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ОПК-6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ОПК-6.1 Осуществляет поиск и обоснованно применяет необходимую нормативно-правовую документацию для деятельности в избранной профессиональной области</w:t>
            </w:r>
          </w:p>
        </w:tc>
      </w:tr>
      <w:tr w:rsidR="009D295F" w:rsidRPr="008D363F" w:rsidTr="00074C78">
        <w:trPr>
          <w:trHeight w:val="550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ОПК-6.2 Соблюдает законодательство Российской Федерации о предоставлении туристских услуг</w:t>
            </w:r>
          </w:p>
        </w:tc>
      </w:tr>
      <w:tr w:rsidR="009D295F" w:rsidRPr="008D363F" w:rsidTr="00074C78">
        <w:trPr>
          <w:trHeight w:val="514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ОПК-6.3 Обеспечивает документооборот в соответствии с нормативными требованиями</w:t>
            </w:r>
          </w:p>
        </w:tc>
      </w:tr>
      <w:tr w:rsidR="009D295F" w:rsidRPr="008D363F" w:rsidTr="00074C78">
        <w:trPr>
          <w:trHeight w:val="450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ОПК-7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OIIK-7.1. Обеспечивает безопасность обслуживания потребителей туристских услуг</w:t>
            </w:r>
          </w:p>
        </w:tc>
      </w:tr>
      <w:tr w:rsidR="009D295F" w:rsidRPr="008D363F" w:rsidTr="00074C78">
        <w:trPr>
          <w:trHeight w:val="1333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OIIK-7.2. Соблюдает требования охраны труда и техники безопасности в подразделениях предприятий избранной сферы деятельности</w:t>
            </w:r>
          </w:p>
        </w:tc>
      </w:tr>
      <w:tr w:rsidR="00B359B1" w:rsidRPr="008D363F" w:rsidTr="00074C78">
        <w:trPr>
          <w:trHeight w:val="688"/>
        </w:trPr>
        <w:tc>
          <w:tcPr>
            <w:tcW w:w="959" w:type="dxa"/>
            <w:vMerge w:val="restart"/>
          </w:tcPr>
          <w:p w:rsidR="00B359B1" w:rsidRDefault="00B359B1">
            <w:r>
              <w:rPr>
                <w:b/>
                <w:color w:val="373737"/>
                <w:sz w:val="22"/>
              </w:rPr>
              <w:t>ОПК-8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359B1" w:rsidRPr="008D363F" w:rsidRDefault="00B359B1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B359B1" w:rsidRPr="0087599E" w:rsidRDefault="0087599E" w:rsidP="0087599E">
            <w:pPr>
              <w:jc w:val="both"/>
              <w:rPr>
                <w:color w:val="373737"/>
                <w:sz w:val="22"/>
              </w:rPr>
            </w:pPr>
            <w:r>
              <w:rPr>
                <w:color w:val="373737"/>
                <w:sz w:val="22"/>
              </w:rPr>
              <w:t>ОПК-</w:t>
            </w:r>
            <w:r w:rsidRPr="0087599E">
              <w:rPr>
                <w:color w:val="373737"/>
                <w:sz w:val="22"/>
              </w:rPr>
              <w:t>8.1. Выби</w:t>
            </w:r>
            <w:r>
              <w:rPr>
                <w:color w:val="373737"/>
                <w:sz w:val="22"/>
              </w:rPr>
              <w:t>рает современные информационные</w:t>
            </w:r>
            <w:r w:rsidRPr="0087599E">
              <w:rPr>
                <w:color w:val="373737"/>
                <w:sz w:val="22"/>
              </w:rPr>
              <w:t xml:space="preserve"> технологии и пр</w:t>
            </w:r>
            <w:r>
              <w:rPr>
                <w:color w:val="373737"/>
                <w:sz w:val="22"/>
              </w:rPr>
              <w:t>ограммные средства, в том числе</w:t>
            </w:r>
            <w:r w:rsidRPr="0087599E">
              <w:rPr>
                <w:color w:val="373737"/>
                <w:sz w:val="22"/>
              </w:rPr>
              <w:t xml:space="preserve"> отечественного </w:t>
            </w:r>
            <w:r>
              <w:rPr>
                <w:color w:val="373737"/>
                <w:sz w:val="22"/>
              </w:rPr>
              <w:t>производства, для решения задач</w:t>
            </w:r>
            <w:r w:rsidRPr="0087599E">
              <w:rPr>
                <w:color w:val="373737"/>
                <w:sz w:val="22"/>
              </w:rPr>
              <w:t xml:space="preserve"> профессиональной деятельности.</w:t>
            </w:r>
          </w:p>
        </w:tc>
      </w:tr>
      <w:tr w:rsidR="00B359B1" w:rsidRPr="008D363F" w:rsidTr="00074C78">
        <w:trPr>
          <w:trHeight w:val="826"/>
        </w:trPr>
        <w:tc>
          <w:tcPr>
            <w:tcW w:w="959" w:type="dxa"/>
            <w:vMerge/>
          </w:tcPr>
          <w:p w:rsidR="00B359B1" w:rsidRDefault="00B359B1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359B1" w:rsidRPr="008D363F" w:rsidRDefault="00B359B1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B359B1" w:rsidRPr="008D363F" w:rsidRDefault="0087599E" w:rsidP="0087599E">
            <w:pPr>
              <w:jc w:val="both"/>
              <w:rPr>
                <w:color w:val="373737"/>
                <w:sz w:val="22"/>
              </w:rPr>
            </w:pPr>
            <w:r>
              <w:rPr>
                <w:color w:val="373737"/>
                <w:sz w:val="22"/>
              </w:rPr>
              <w:t>ОПК-</w:t>
            </w:r>
            <w:r w:rsidRPr="00074C78">
              <w:rPr>
                <w:color w:val="373737"/>
                <w:sz w:val="22"/>
              </w:rPr>
              <w:t>8</w:t>
            </w:r>
            <w:r w:rsidRPr="0087599E">
              <w:rPr>
                <w:color w:val="373737"/>
                <w:sz w:val="22"/>
              </w:rPr>
              <w:t>.2. Демонст</w:t>
            </w:r>
            <w:r>
              <w:rPr>
                <w:color w:val="373737"/>
                <w:sz w:val="22"/>
              </w:rPr>
              <w:t>рирует способность использовать</w:t>
            </w:r>
            <w:r w:rsidRPr="0087599E">
              <w:rPr>
                <w:color w:val="373737"/>
                <w:sz w:val="22"/>
              </w:rPr>
              <w:t xml:space="preserve"> циф</w:t>
            </w:r>
            <w:r>
              <w:rPr>
                <w:color w:val="373737"/>
                <w:sz w:val="22"/>
              </w:rPr>
              <w:t>ровые ресурсы для решения задач</w:t>
            </w:r>
            <w:r w:rsidRPr="0087599E">
              <w:rPr>
                <w:color w:val="373737"/>
                <w:sz w:val="22"/>
              </w:rPr>
              <w:t xml:space="preserve"> профессиональной деятельности.</w:t>
            </w:r>
          </w:p>
        </w:tc>
      </w:tr>
      <w:tr w:rsidR="009D295F" w:rsidRPr="008D363F" w:rsidTr="00074C78">
        <w:trPr>
          <w:trHeight w:val="513"/>
        </w:trPr>
        <w:tc>
          <w:tcPr>
            <w:tcW w:w="959" w:type="dxa"/>
            <w:vMerge w:val="restart"/>
          </w:tcPr>
          <w:p w:rsidR="009D295F" w:rsidRPr="008D363F" w:rsidRDefault="009D295F" w:rsidP="008D363F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  <w:r>
              <w:rPr>
                <w:b/>
                <w:color w:val="373737"/>
                <w:sz w:val="22"/>
              </w:rPr>
              <w:t>ПК-1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ПК-1.1 Осуществляет подбор персонала туристского предприятия в соответствии с профессиональными задачами деятельности</w:t>
            </w:r>
          </w:p>
        </w:tc>
      </w:tr>
      <w:tr w:rsidR="009D295F" w:rsidRPr="008D363F" w:rsidTr="00074C78">
        <w:trPr>
          <w:trHeight w:val="488"/>
        </w:trPr>
        <w:tc>
          <w:tcPr>
            <w:tcW w:w="959" w:type="dxa"/>
            <w:vMerge/>
          </w:tcPr>
          <w:p w:rsidR="009D295F" w:rsidRDefault="009D295F" w:rsidP="008D363F">
            <w:pPr>
              <w:shd w:val="clear" w:color="auto" w:fill="FFFFFF"/>
              <w:jc w:val="both"/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ПК-1.2 Осуществляет руководство трудовым коллективом, хозяйственными и финансово- экономическими процессами туристской организации</w:t>
            </w:r>
          </w:p>
        </w:tc>
      </w:tr>
      <w:tr w:rsidR="009D295F" w:rsidRPr="008D363F" w:rsidTr="00074C78">
        <w:trPr>
          <w:trHeight w:val="125"/>
        </w:trPr>
        <w:tc>
          <w:tcPr>
            <w:tcW w:w="959" w:type="dxa"/>
            <w:vMerge w:val="restart"/>
          </w:tcPr>
          <w:p w:rsidR="009D295F" w:rsidRDefault="009D295F">
            <w:r>
              <w:rPr>
                <w:b/>
                <w:color w:val="373737"/>
                <w:sz w:val="22"/>
              </w:rPr>
              <w:t>ПК-2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проектировать объекты туристской деятельности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ПК-2.1 Использует методы и технологии проектирования деятельности туристского предприятия</w:t>
            </w:r>
          </w:p>
        </w:tc>
      </w:tr>
      <w:tr w:rsidR="009D295F" w:rsidRPr="008D363F" w:rsidTr="00074C78">
        <w:trPr>
          <w:trHeight w:val="115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ПК-2.2 Оценивает эффективность планирования по различным направлениям проекта</w:t>
            </w:r>
          </w:p>
        </w:tc>
      </w:tr>
      <w:tr w:rsidR="009D295F" w:rsidRPr="008D363F" w:rsidTr="00074C78">
        <w:trPr>
          <w:trHeight w:val="112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ПК-2.3. Рассчитывает качественные и количественные показатели, характеризующие эффективность проекта.</w:t>
            </w:r>
          </w:p>
        </w:tc>
      </w:tr>
      <w:tr w:rsidR="009D295F" w:rsidRPr="008D363F" w:rsidTr="00074C78">
        <w:trPr>
          <w:trHeight w:val="188"/>
        </w:trPr>
        <w:tc>
          <w:tcPr>
            <w:tcW w:w="959" w:type="dxa"/>
            <w:vMerge/>
          </w:tcPr>
          <w:p w:rsidR="009D295F" w:rsidRDefault="009D295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9D295F" w:rsidRPr="008D363F" w:rsidRDefault="009D295F" w:rsidP="008D363F">
            <w:pPr>
              <w:jc w:val="both"/>
              <w:rPr>
                <w:color w:val="373737"/>
                <w:sz w:val="22"/>
              </w:rPr>
            </w:pPr>
            <w:r w:rsidRPr="009D295F">
              <w:rPr>
                <w:color w:val="373737"/>
                <w:sz w:val="22"/>
              </w:rPr>
              <w:t>ПК-2.4. Формирует идею проекта, организует проектную деятельность</w:t>
            </w:r>
          </w:p>
        </w:tc>
      </w:tr>
      <w:tr w:rsidR="00C60753" w:rsidRPr="008D363F" w:rsidTr="00074C78">
        <w:trPr>
          <w:trHeight w:val="513"/>
        </w:trPr>
        <w:tc>
          <w:tcPr>
            <w:tcW w:w="959" w:type="dxa"/>
            <w:vMerge w:val="restart"/>
          </w:tcPr>
          <w:p w:rsidR="00C60753" w:rsidRDefault="00C60753">
            <w:r>
              <w:rPr>
                <w:b/>
                <w:color w:val="373737"/>
                <w:sz w:val="22"/>
              </w:rPr>
              <w:t>ПК-3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 xml:space="preserve">ПК-3.1. Формирует туристский продута в </w:t>
            </w:r>
            <w:proofErr w:type="spellStart"/>
            <w:r w:rsidRPr="00C60753">
              <w:rPr>
                <w:color w:val="373737"/>
                <w:sz w:val="22"/>
              </w:rPr>
              <w:t>т.ч</w:t>
            </w:r>
            <w:proofErr w:type="spellEnd"/>
            <w:r w:rsidRPr="00C60753">
              <w:rPr>
                <w:color w:val="373737"/>
                <w:sz w:val="22"/>
              </w:rPr>
              <w:t xml:space="preserve"> на основе современных информационно-коммуникативных технологий, а также с учетом индивидуальных и специальных требований туриста</w:t>
            </w:r>
          </w:p>
        </w:tc>
      </w:tr>
      <w:tr w:rsidR="00C60753" w:rsidRPr="008D363F" w:rsidTr="00074C78">
        <w:trPr>
          <w:trHeight w:val="488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>ПК-3.2 Организует продажу туристского продукта и отдельных туристских услуг</w:t>
            </w:r>
          </w:p>
        </w:tc>
      </w:tr>
      <w:tr w:rsidR="00C60753" w:rsidRPr="008D363F" w:rsidTr="00074C78">
        <w:trPr>
          <w:trHeight w:val="501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>ПК-З.З Ведет переговоры с партнерами, согласовывает условия взаимодействия по реализации туристских продуктов</w:t>
            </w:r>
          </w:p>
        </w:tc>
      </w:tr>
      <w:tr w:rsidR="00C60753" w:rsidRPr="008D363F" w:rsidTr="00074C78">
        <w:trPr>
          <w:trHeight w:val="525"/>
        </w:trPr>
        <w:tc>
          <w:tcPr>
            <w:tcW w:w="959" w:type="dxa"/>
            <w:vMerge w:val="restart"/>
          </w:tcPr>
          <w:p w:rsidR="00C60753" w:rsidRDefault="00C60753">
            <w:r>
              <w:rPr>
                <w:b/>
                <w:color w:val="373737"/>
                <w:sz w:val="22"/>
              </w:rPr>
              <w:t>ПК-4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8D363F">
              <w:rPr>
                <w:color w:val="373737"/>
                <w:sz w:val="22"/>
              </w:rPr>
              <w:t>клиентоориентированных</w:t>
            </w:r>
            <w:proofErr w:type="spellEnd"/>
            <w:r w:rsidRPr="008D363F">
              <w:rPr>
                <w:color w:val="373737"/>
                <w:sz w:val="22"/>
              </w:rPr>
              <w:t xml:space="preserve"> технологий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>ПК-4.1 Организует процессы обслуживания потребителей на основе анализа рыночного спроса и потребностей туристов и других заказчиков услуг</w:t>
            </w:r>
          </w:p>
        </w:tc>
      </w:tr>
      <w:tr w:rsidR="00C60753" w:rsidRPr="008D363F" w:rsidTr="00074C78">
        <w:trPr>
          <w:trHeight w:val="626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>ПК-4.2 Изучает требования туристов, анализ мотивации спроса на реализуемые туристские продукты</w:t>
            </w:r>
          </w:p>
        </w:tc>
      </w:tr>
      <w:tr w:rsidR="00C60753" w:rsidRPr="008D363F" w:rsidTr="00074C78">
        <w:trPr>
          <w:trHeight w:val="601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 xml:space="preserve">ПК-4.3. Выбирает и применяет </w:t>
            </w:r>
            <w:proofErr w:type="spellStart"/>
            <w:r w:rsidRPr="00C60753">
              <w:rPr>
                <w:color w:val="373737"/>
                <w:sz w:val="22"/>
              </w:rPr>
              <w:t>клиентоориентированные</w:t>
            </w:r>
            <w:proofErr w:type="spellEnd"/>
            <w:r w:rsidRPr="00C60753">
              <w:rPr>
                <w:color w:val="373737"/>
                <w:sz w:val="22"/>
              </w:rPr>
              <w:t xml:space="preserve"> технологии туристского обслуживания</w:t>
            </w:r>
          </w:p>
        </w:tc>
      </w:tr>
      <w:tr w:rsidR="00C60753" w:rsidRPr="008D363F" w:rsidTr="00074C78">
        <w:trPr>
          <w:trHeight w:val="338"/>
        </w:trPr>
        <w:tc>
          <w:tcPr>
            <w:tcW w:w="959" w:type="dxa"/>
            <w:vMerge w:val="restart"/>
          </w:tcPr>
          <w:p w:rsidR="00C60753" w:rsidRDefault="00C60753">
            <w:r>
              <w:rPr>
                <w:b/>
                <w:color w:val="373737"/>
                <w:sz w:val="22"/>
              </w:rPr>
              <w:t>ПК-5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находить, анализировать и обрабатывать научную информацию в сфере туризма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  <w:r w:rsidRPr="00C60753">
              <w:rPr>
                <w:color w:val="373737"/>
                <w:sz w:val="22"/>
              </w:rPr>
              <w:t>ПК-5.1. Проводит исследования туристско-рекреационного потенциала и ресурсов туристских регионов, территорий, зон и комплексов</w:t>
            </w:r>
          </w:p>
        </w:tc>
      </w:tr>
      <w:tr w:rsidR="00C60753" w:rsidRPr="008D363F" w:rsidTr="00074C78">
        <w:trPr>
          <w:trHeight w:val="338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53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ПК-5.2 Применяет современные технологии сбора, обработки и анализа информации в сфере туризма</w:t>
            </w:r>
          </w:p>
        </w:tc>
      </w:tr>
      <w:tr w:rsidR="00C60753" w:rsidRPr="008D363F" w:rsidTr="00074C78">
        <w:trPr>
          <w:trHeight w:val="313"/>
        </w:trPr>
        <w:tc>
          <w:tcPr>
            <w:tcW w:w="959" w:type="dxa"/>
            <w:vMerge/>
          </w:tcPr>
          <w:p w:rsidR="00C60753" w:rsidRDefault="00C60753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60753" w:rsidRPr="008D363F" w:rsidRDefault="00C60753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60753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ПК-5.3 Использует методы анализа и прогнозирования развития явлений и процессов в сфере туризма</w:t>
            </w:r>
          </w:p>
        </w:tc>
      </w:tr>
      <w:tr w:rsidR="00C30ADF" w:rsidRPr="008D363F" w:rsidTr="00074C78">
        <w:trPr>
          <w:trHeight w:val="413"/>
        </w:trPr>
        <w:tc>
          <w:tcPr>
            <w:tcW w:w="959" w:type="dxa"/>
            <w:vMerge w:val="restart"/>
          </w:tcPr>
          <w:p w:rsidR="00C30ADF" w:rsidRDefault="00C30ADF">
            <w:r>
              <w:rPr>
                <w:b/>
                <w:color w:val="373737"/>
                <w:sz w:val="22"/>
              </w:rPr>
              <w:t>ПК-6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ПК-6.1 Осуществляет процесс проектирования и реализации проектов в туристской деятельности</w:t>
            </w:r>
          </w:p>
        </w:tc>
      </w:tr>
      <w:tr w:rsidR="00C30ADF" w:rsidRPr="008D363F" w:rsidTr="00074C78">
        <w:trPr>
          <w:trHeight w:val="538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ПК-6.2 Использует методы бизнес- планирования</w:t>
            </w:r>
          </w:p>
        </w:tc>
      </w:tr>
      <w:tr w:rsidR="00C30ADF" w:rsidRPr="008D363F" w:rsidTr="00074C78">
        <w:trPr>
          <w:trHeight w:val="551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 xml:space="preserve">ПК-6.3 Осуществляет </w:t>
            </w:r>
            <w:proofErr w:type="spellStart"/>
            <w:r w:rsidRPr="00C30ADF">
              <w:rPr>
                <w:color w:val="373737"/>
                <w:sz w:val="22"/>
              </w:rPr>
              <w:t>предпроектный</w:t>
            </w:r>
            <w:proofErr w:type="spellEnd"/>
            <w:r w:rsidRPr="00C30ADF">
              <w:rPr>
                <w:color w:val="373737"/>
                <w:sz w:val="22"/>
              </w:rPr>
              <w:t xml:space="preserve"> анализ, оценивает экономическую эффективность проекта</w:t>
            </w:r>
          </w:p>
        </w:tc>
      </w:tr>
      <w:tr w:rsidR="00C30ADF" w:rsidRPr="008D363F" w:rsidTr="00074C78">
        <w:trPr>
          <w:trHeight w:val="338"/>
        </w:trPr>
        <w:tc>
          <w:tcPr>
            <w:tcW w:w="959" w:type="dxa"/>
            <w:vMerge w:val="restart"/>
          </w:tcPr>
          <w:p w:rsidR="00C30ADF" w:rsidRDefault="00C30ADF">
            <w:r>
              <w:rPr>
                <w:b/>
                <w:color w:val="373737"/>
                <w:sz w:val="22"/>
              </w:rPr>
              <w:t>ПК-7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ПК-7.1 Организует ведение переговоров с туристами, согласование условий договора по реализации туристского продукта, оказанию туристских услуг</w:t>
            </w:r>
          </w:p>
        </w:tc>
      </w:tr>
      <w:tr w:rsidR="00C30ADF" w:rsidRPr="008D363F" w:rsidTr="00074C78">
        <w:trPr>
          <w:trHeight w:val="313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ПК-7.2 Обеспечивает информационное консультирование и сопровождение клиентов туристского предприятия</w:t>
            </w:r>
          </w:p>
        </w:tc>
      </w:tr>
      <w:tr w:rsidR="00C30ADF" w:rsidRPr="008D363F" w:rsidTr="00074C78">
        <w:trPr>
          <w:trHeight w:val="338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ПК-7.3 Обеспечивает взаимодействие с туристами, туроператорами, экскурсионными бюро, гостиницами и кассами продаж билетов,  и иными сторонними организациями</w:t>
            </w:r>
          </w:p>
        </w:tc>
      </w:tr>
      <w:tr w:rsidR="00C30ADF" w:rsidRPr="008D363F" w:rsidTr="00074C78">
        <w:trPr>
          <w:trHeight w:val="441"/>
        </w:trPr>
        <w:tc>
          <w:tcPr>
            <w:tcW w:w="959" w:type="dxa"/>
            <w:vMerge w:val="restart"/>
          </w:tcPr>
          <w:p w:rsidR="00C30ADF" w:rsidRDefault="00C30ADF">
            <w:r>
              <w:rPr>
                <w:b/>
                <w:color w:val="373737"/>
                <w:sz w:val="22"/>
              </w:rPr>
              <w:t>ПК-8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8D363F">
              <w:rPr>
                <w:color w:val="373737"/>
                <w:sz w:val="22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  <w:tr w:rsidR="00C30ADF" w:rsidRPr="008D363F" w:rsidTr="00074C78">
        <w:trPr>
          <w:trHeight w:val="525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ПК-8.2 Применяет современные методы информационных и геоинформационных технологий для изучения влияния географических факторов на развитие туристско-рекреационной деятельности</w:t>
            </w:r>
          </w:p>
        </w:tc>
      </w:tr>
      <w:tr w:rsidR="00C30ADF" w:rsidRPr="008D363F" w:rsidTr="00074C78">
        <w:trPr>
          <w:trHeight w:val="538"/>
        </w:trPr>
        <w:tc>
          <w:tcPr>
            <w:tcW w:w="959" w:type="dxa"/>
            <w:vMerge/>
          </w:tcPr>
          <w:p w:rsidR="00C30ADF" w:rsidRDefault="00C30ADF">
            <w:pPr>
              <w:rPr>
                <w:b/>
                <w:color w:val="373737"/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</w:tcPr>
          <w:p w:rsidR="00C30ADF" w:rsidRPr="008D363F" w:rsidRDefault="00C30ADF" w:rsidP="008D363F">
            <w:pPr>
              <w:jc w:val="both"/>
              <w:rPr>
                <w:color w:val="373737"/>
                <w:sz w:val="22"/>
              </w:rPr>
            </w:pPr>
            <w:r w:rsidRPr="00C30ADF">
              <w:rPr>
                <w:color w:val="373737"/>
                <w:sz w:val="22"/>
              </w:rPr>
              <w:t>ПК-8.3 Осуществляет эффективный информационный поиск в глобальных информационных сетях, на порталах и стендах международных выставок</w:t>
            </w:r>
          </w:p>
        </w:tc>
      </w:tr>
    </w:tbl>
    <w:p w:rsidR="000C1765" w:rsidRDefault="000C1765" w:rsidP="000C1765">
      <w:pPr>
        <w:spacing w:line="360" w:lineRule="auto"/>
        <w:rPr>
          <w:i/>
          <w:color w:val="FF0000"/>
          <w:sz w:val="28"/>
          <w:szCs w:val="28"/>
        </w:rPr>
      </w:pPr>
    </w:p>
    <w:p w:rsidR="00CF5284" w:rsidRPr="003447CE" w:rsidRDefault="00CF5284" w:rsidP="00114A5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7CE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программы.</w:t>
      </w:r>
    </w:p>
    <w:p w:rsidR="00A5780D" w:rsidRPr="00A5780D" w:rsidRDefault="00A5780D" w:rsidP="00A5780D">
      <w:pPr>
        <w:ind w:firstLine="425"/>
        <w:jc w:val="both"/>
      </w:pPr>
      <w:r w:rsidRPr="00A5780D">
        <w:t xml:space="preserve">Место практики: </w:t>
      </w:r>
      <w:r>
        <w:t>производственная</w:t>
      </w:r>
      <w:r w:rsidRPr="00A5780D">
        <w:t xml:space="preserve"> практика относится к обязательной части Блока 2 «Практика».</w:t>
      </w:r>
    </w:p>
    <w:p w:rsidR="00A5780D" w:rsidRPr="00A5780D" w:rsidRDefault="00114A59" w:rsidP="00A5780D">
      <w:pPr>
        <w:ind w:firstLine="425"/>
        <w:jc w:val="both"/>
      </w:pPr>
      <w:r>
        <w:t>Производственная</w:t>
      </w:r>
      <w:r w:rsidR="00A5780D" w:rsidRPr="00A5780D">
        <w:t xml:space="preserve"> практика обеспечивает формирование </w:t>
      </w:r>
      <w:r>
        <w:t xml:space="preserve">универсальных, </w:t>
      </w:r>
      <w:r w:rsidR="00A5780D" w:rsidRPr="00A5780D">
        <w:t>общепрофессиональных компетенций, а также профессиональных компетенций</w:t>
      </w:r>
      <w:r w:rsidR="00A5780D">
        <w:t>.</w:t>
      </w:r>
    </w:p>
    <w:p w:rsidR="008A3D86" w:rsidRPr="009C6B15" w:rsidRDefault="008A3D86" w:rsidP="008A3D86">
      <w:pPr>
        <w:ind w:firstLine="425"/>
        <w:jc w:val="both"/>
      </w:pPr>
      <w:r w:rsidRPr="009C6B15">
        <w:rPr>
          <w:b/>
        </w:rPr>
        <w:t xml:space="preserve">Цель производственной практики </w:t>
      </w:r>
      <w:r w:rsidRPr="009C6B15">
        <w:t>(преддипломная</w:t>
      </w:r>
      <w:r w:rsidR="00115DF5">
        <w:t xml:space="preserve"> практика</w:t>
      </w:r>
      <w:r w:rsidRPr="009C6B15">
        <w:t>) – приобретение практических навыков самостоятельной работы в функциональных основных подразделениях организации (предприятия) туризма и изучение их работы; апробация результатов выпускной квалификационной работы (ВКР).</w:t>
      </w:r>
    </w:p>
    <w:p w:rsidR="008A3D86" w:rsidRPr="009C6B15" w:rsidRDefault="008A3D86" w:rsidP="008A3D86">
      <w:pPr>
        <w:ind w:firstLine="425"/>
        <w:rPr>
          <w:b/>
        </w:rPr>
      </w:pPr>
      <w:r w:rsidRPr="009C6B15">
        <w:rPr>
          <w:b/>
        </w:rPr>
        <w:t>Задачи производственной практики:</w:t>
      </w:r>
    </w:p>
    <w:p w:rsidR="008A3D86" w:rsidRPr="009C6B15" w:rsidRDefault="008A3D86" w:rsidP="00114A59">
      <w:pPr>
        <w:numPr>
          <w:ilvl w:val="0"/>
          <w:numId w:val="4"/>
        </w:numPr>
        <w:ind w:left="0" w:firstLine="425"/>
        <w:jc w:val="both"/>
      </w:pPr>
      <w:r w:rsidRPr="009C6B15">
        <w:t>изучение особенности деятельности предприятия туристской сферы;</w:t>
      </w:r>
    </w:p>
    <w:p w:rsidR="008A3D86" w:rsidRPr="009C6B15" w:rsidRDefault="008A3D86" w:rsidP="00114A59">
      <w:pPr>
        <w:numPr>
          <w:ilvl w:val="0"/>
          <w:numId w:val="4"/>
        </w:numPr>
        <w:ind w:left="0" w:firstLine="425"/>
        <w:jc w:val="both"/>
      </w:pPr>
      <w:r w:rsidRPr="009C6B15">
        <w:t>изучение особенностей организации обслуживания клиентов на туристском предприятии;</w:t>
      </w:r>
    </w:p>
    <w:p w:rsidR="008A3D86" w:rsidRPr="009C6B15" w:rsidRDefault="008A3D86" w:rsidP="00114A59">
      <w:pPr>
        <w:numPr>
          <w:ilvl w:val="0"/>
          <w:numId w:val="4"/>
        </w:numPr>
        <w:ind w:left="0" w:firstLine="425"/>
        <w:jc w:val="both"/>
      </w:pPr>
      <w:r w:rsidRPr="009C6B15">
        <w:t>изучение аспектов деятельности конкретного предприятия;</w:t>
      </w:r>
    </w:p>
    <w:p w:rsidR="008A3D86" w:rsidRDefault="008A3D86" w:rsidP="00114A59">
      <w:pPr>
        <w:numPr>
          <w:ilvl w:val="0"/>
          <w:numId w:val="4"/>
        </w:numPr>
        <w:ind w:left="0" w:firstLine="425"/>
        <w:jc w:val="both"/>
      </w:pPr>
      <w:r w:rsidRPr="009C6B15">
        <w:t xml:space="preserve">сбор материала по теме выпускной </w:t>
      </w:r>
      <w:r w:rsidR="00B673DE">
        <w:t>квалификационной работы;</w:t>
      </w:r>
    </w:p>
    <w:p w:rsidR="00B673DE" w:rsidRPr="00457FD8" w:rsidRDefault="00B673DE" w:rsidP="00114A59">
      <w:pPr>
        <w:numPr>
          <w:ilvl w:val="0"/>
          <w:numId w:val="4"/>
        </w:numPr>
        <w:ind w:left="0" w:firstLine="425"/>
        <w:jc w:val="both"/>
      </w:pPr>
      <w:r w:rsidRPr="00457FD8">
        <w:t>апробация материалов выпускной квалификационной работы.</w:t>
      </w:r>
    </w:p>
    <w:p w:rsidR="00373C7D" w:rsidRDefault="00373C7D" w:rsidP="00373C7D">
      <w:pPr>
        <w:ind w:firstLine="426"/>
      </w:pPr>
    </w:p>
    <w:p w:rsidR="00373C7D" w:rsidRPr="009C6B15" w:rsidRDefault="00373C7D" w:rsidP="00114A59">
      <w:pPr>
        <w:jc w:val="both"/>
        <w:rPr>
          <w:i/>
          <w:color w:val="FF0000"/>
        </w:rPr>
      </w:pPr>
    </w:p>
    <w:p w:rsidR="007E1823" w:rsidRPr="009C6B15" w:rsidRDefault="00F14BE5" w:rsidP="00114A5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114A59">
        <w:rPr>
          <w:rFonts w:ascii="Times New Roman" w:hAnsi="Times New Roman"/>
          <w:b/>
          <w:color w:val="373737"/>
          <w:sz w:val="24"/>
          <w:szCs w:val="24"/>
        </w:rPr>
        <w:t>:</w:t>
      </w:r>
    </w:p>
    <w:p w:rsidR="008A3D86" w:rsidRPr="009C6B15" w:rsidRDefault="00115DF5" w:rsidP="008A3D86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</w:t>
      </w:r>
      <w:r w:rsidR="00114A59">
        <w:rPr>
          <w:sz w:val="24"/>
          <w:szCs w:val="24"/>
        </w:rPr>
        <w:t>проводится</w:t>
      </w:r>
      <w:r w:rsidR="008A3D86" w:rsidRPr="009C6B15">
        <w:rPr>
          <w:sz w:val="24"/>
          <w:szCs w:val="24"/>
        </w:rPr>
        <w:t xml:space="preserve"> в форме контактной работы и иных формах, предусмотренных соответствующей рабочей программой.</w:t>
      </w:r>
    </w:p>
    <w:p w:rsidR="008A3D86" w:rsidRPr="009C6B15" w:rsidRDefault="008A3D86" w:rsidP="008A3D8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9C6B15">
        <w:rPr>
          <w:sz w:val="24"/>
          <w:szCs w:val="24"/>
        </w:rPr>
        <w:t>Общая тр</w:t>
      </w:r>
      <w:r w:rsidR="00114A59">
        <w:rPr>
          <w:sz w:val="24"/>
          <w:szCs w:val="24"/>
        </w:rPr>
        <w:t>удоемкость практики составляет 6 зачетных единиц, 216</w:t>
      </w:r>
      <w:r w:rsidRPr="009C6B15">
        <w:rPr>
          <w:sz w:val="24"/>
          <w:szCs w:val="24"/>
        </w:rPr>
        <w:t xml:space="preserve"> академических часов </w:t>
      </w:r>
      <w:r w:rsidRPr="009C6B15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8A3D86" w:rsidRPr="009C6B15" w:rsidRDefault="008A3D86" w:rsidP="008A3D86">
      <w:pPr>
        <w:ind w:firstLine="709"/>
        <w:jc w:val="both"/>
      </w:pPr>
    </w:p>
    <w:p w:rsidR="008A3D86" w:rsidRPr="009C6B15" w:rsidRDefault="008A3D86" w:rsidP="008A3D86">
      <w:pPr>
        <w:ind w:firstLine="709"/>
        <w:jc w:val="both"/>
      </w:pPr>
      <w:r w:rsidRPr="009C6B15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14BE5" w:rsidTr="00293813">
        <w:tc>
          <w:tcPr>
            <w:tcW w:w="5637" w:type="dxa"/>
          </w:tcPr>
          <w:p w:rsidR="00F14BE5" w:rsidRDefault="00F14BE5" w:rsidP="00293813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3934" w:type="dxa"/>
          </w:tcPr>
          <w:p w:rsidR="00F14BE5" w:rsidRDefault="00F14BE5" w:rsidP="00293813">
            <w:pPr>
              <w:jc w:val="center"/>
              <w:rPr>
                <w:sz w:val="28"/>
                <w:szCs w:val="28"/>
              </w:rPr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F14BE5" w:rsidTr="00293813">
        <w:tc>
          <w:tcPr>
            <w:tcW w:w="5637" w:type="dxa"/>
          </w:tcPr>
          <w:p w:rsidR="00F14BE5" w:rsidRDefault="00F14BE5" w:rsidP="00293813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3934" w:type="dxa"/>
          </w:tcPr>
          <w:p w:rsidR="00F14BE5" w:rsidRDefault="00114A59" w:rsidP="0029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</w:tr>
      <w:tr w:rsidR="00F14BE5" w:rsidTr="00293813">
        <w:tc>
          <w:tcPr>
            <w:tcW w:w="5637" w:type="dxa"/>
          </w:tcPr>
          <w:p w:rsidR="00F14BE5" w:rsidRDefault="00F14BE5" w:rsidP="00293813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Иные формы работы</w:t>
            </w:r>
            <w:r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5"/>
              </w:rPr>
              <w:t xml:space="preserve"> (всего):</w:t>
            </w:r>
          </w:p>
        </w:tc>
        <w:tc>
          <w:tcPr>
            <w:tcW w:w="3934" w:type="dxa"/>
          </w:tcPr>
          <w:p w:rsidR="00F14BE5" w:rsidRDefault="00114A59" w:rsidP="0029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211/211</w:t>
            </w:r>
          </w:p>
        </w:tc>
      </w:tr>
      <w:tr w:rsidR="00F14BE5" w:rsidTr="00293813">
        <w:tc>
          <w:tcPr>
            <w:tcW w:w="5637" w:type="dxa"/>
          </w:tcPr>
          <w:p w:rsidR="00F14BE5" w:rsidRDefault="00F14BE5" w:rsidP="00293813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 xml:space="preserve">Общая трудоемкость (в час. / </w:t>
            </w:r>
            <w:proofErr w:type="spellStart"/>
            <w:r>
              <w:rPr>
                <w:rStyle w:val="25"/>
              </w:rPr>
              <w:t>з.е</w:t>
            </w:r>
            <w:proofErr w:type="spellEnd"/>
            <w:r>
              <w:rPr>
                <w:rStyle w:val="25"/>
              </w:rPr>
              <w:t>.)</w:t>
            </w:r>
          </w:p>
        </w:tc>
        <w:tc>
          <w:tcPr>
            <w:tcW w:w="3934" w:type="dxa"/>
          </w:tcPr>
          <w:p w:rsidR="00F14BE5" w:rsidRDefault="00114A59" w:rsidP="0029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ч. – 6</w:t>
            </w:r>
            <w:r w:rsidR="00F14BE5">
              <w:rPr>
                <w:sz w:val="28"/>
                <w:szCs w:val="28"/>
              </w:rPr>
              <w:t xml:space="preserve"> ЗЕТ/</w:t>
            </w:r>
            <w:r>
              <w:rPr>
                <w:sz w:val="28"/>
                <w:szCs w:val="28"/>
              </w:rPr>
              <w:t>216 ч. – 6</w:t>
            </w:r>
            <w:r w:rsidR="00F14BE5">
              <w:rPr>
                <w:sz w:val="28"/>
                <w:szCs w:val="28"/>
              </w:rPr>
              <w:t xml:space="preserve"> ЗЕТ</w:t>
            </w:r>
          </w:p>
        </w:tc>
      </w:tr>
    </w:tbl>
    <w:p w:rsidR="00621F37" w:rsidRPr="009C6B15" w:rsidRDefault="00621F37" w:rsidP="007E1823">
      <w:pPr>
        <w:ind w:firstLine="709"/>
        <w:jc w:val="both"/>
        <w:rPr>
          <w:sz w:val="28"/>
          <w:szCs w:val="28"/>
        </w:rPr>
      </w:pPr>
    </w:p>
    <w:p w:rsidR="00805EFA" w:rsidRPr="009C6B15" w:rsidRDefault="00805EFA" w:rsidP="00114A5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C6B15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9C6B15" w:rsidRDefault="009C6B15" w:rsidP="009C6B1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9C6B15" w:rsidRPr="007E2710" w:rsidRDefault="009C6B15" w:rsidP="009C6B1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8</w:t>
      </w:r>
      <w:r w:rsidRPr="007E2710">
        <w:rPr>
          <w:sz w:val="24"/>
          <w:szCs w:val="24"/>
        </w:rPr>
        <w:t xml:space="preserve"> семестр)</w:t>
      </w:r>
    </w:p>
    <w:p w:rsidR="009C6B15" w:rsidRPr="007E2710" w:rsidRDefault="009C6B15" w:rsidP="009C6B15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F14BE5" w:rsidRPr="007E2710" w:rsidRDefault="00F14BE5" w:rsidP="00E02983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3C08CE" w:rsidRDefault="003C08CE" w:rsidP="003C08CE">
      <w:pPr>
        <w:suppressAutoHyphens/>
        <w:ind w:firstLine="709"/>
        <w:jc w:val="both"/>
      </w:pPr>
    </w:p>
    <w:p w:rsidR="009C6B15" w:rsidRDefault="009C6B15" w:rsidP="009C6B1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Заочная форма обучения </w:t>
      </w:r>
    </w:p>
    <w:p w:rsidR="009C6B15" w:rsidRPr="007E2710" w:rsidRDefault="009C6B15" w:rsidP="009C6B1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10</w:t>
      </w:r>
      <w:r w:rsidRPr="007E2710">
        <w:rPr>
          <w:sz w:val="24"/>
          <w:szCs w:val="24"/>
        </w:rPr>
        <w:t xml:space="preserve"> семестр)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F14BE5" w:rsidRPr="007E2710" w:rsidRDefault="00F14BE5" w:rsidP="00E02983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F14BE5" w:rsidRPr="007E2710" w:rsidTr="00F14BE5">
        <w:tc>
          <w:tcPr>
            <w:tcW w:w="718" w:type="dxa"/>
          </w:tcPr>
          <w:p w:rsidR="00F14BE5" w:rsidRPr="007E2710" w:rsidRDefault="00F14BE5" w:rsidP="00E02983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F14BE5" w:rsidRPr="007E2710" w:rsidRDefault="00F14BE5" w:rsidP="00E02983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9C6B15" w:rsidRPr="009C6B15" w:rsidRDefault="009C6B15" w:rsidP="003C08CE">
      <w:pPr>
        <w:suppressAutoHyphens/>
        <w:ind w:firstLine="709"/>
        <w:jc w:val="both"/>
      </w:pPr>
    </w:p>
    <w:p w:rsidR="009C6B15" w:rsidRPr="00AB25E4" w:rsidRDefault="009C6B15" w:rsidP="009C6B15">
      <w:pPr>
        <w:spacing w:after="120"/>
        <w:ind w:firstLine="426"/>
      </w:pPr>
      <w:r w:rsidRPr="00AB25E4">
        <w:t>Практика состоит из трёх основных периодов.</w:t>
      </w:r>
    </w:p>
    <w:p w:rsidR="009C6B15" w:rsidRPr="00AB25E4" w:rsidRDefault="009C6B15" w:rsidP="009C6B15">
      <w:pPr>
        <w:spacing w:after="120"/>
        <w:ind w:firstLine="426"/>
        <w:jc w:val="both"/>
        <w:rPr>
          <w:spacing w:val="-4"/>
        </w:rPr>
      </w:pPr>
      <w:r w:rsidRPr="00AB25E4">
        <w:rPr>
          <w:i/>
        </w:rPr>
        <w:t xml:space="preserve">Подготовительный период. </w:t>
      </w:r>
      <w:r w:rsidRPr="00AB25E4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4B2EEB">
        <w:t>обучающихся</w:t>
      </w:r>
      <w:r w:rsidRPr="00AB25E4">
        <w:t xml:space="preserve"> с внутренним распорядком дня, дисциплинарным режимом в период </w:t>
      </w:r>
      <w:r w:rsidRPr="00AB25E4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8A3D86" w:rsidRDefault="009C6B15" w:rsidP="00115DF5">
      <w:pPr>
        <w:pStyle w:val="afa"/>
        <w:ind w:firstLine="426"/>
        <w:jc w:val="both"/>
        <w:rPr>
          <w:color w:val="000000"/>
          <w:spacing w:val="-4"/>
        </w:rPr>
      </w:pPr>
      <w:r w:rsidRPr="00AB25E4">
        <w:rPr>
          <w:i/>
          <w:iCs/>
        </w:rPr>
        <w:t xml:space="preserve">Основной  период. </w:t>
      </w:r>
      <w:r w:rsidR="008A3D86" w:rsidRPr="009C6B15">
        <w:rPr>
          <w:color w:val="000000"/>
          <w:spacing w:val="-4"/>
        </w:rPr>
        <w:t xml:space="preserve">На </w:t>
      </w:r>
      <w:r>
        <w:rPr>
          <w:color w:val="000000"/>
          <w:spacing w:val="-4"/>
        </w:rPr>
        <w:t>данном</w:t>
      </w:r>
      <w:r w:rsidR="008A3D86" w:rsidRPr="009C6B15">
        <w:rPr>
          <w:color w:val="000000"/>
          <w:spacing w:val="-4"/>
        </w:rPr>
        <w:t xml:space="preserve"> этапе обучающийся выполняет функциональные обязанности сотрудника предприятия; принимает участие в планировании работы предприятия, в обслуживании клиентов, в совершенствовании технологий и процесса оказания услуг, в оформлении рабочей и отчетной </w:t>
      </w:r>
      <w:r w:rsidR="007248F3" w:rsidRPr="009C6B15">
        <w:rPr>
          <w:color w:val="000000"/>
          <w:spacing w:val="-4"/>
        </w:rPr>
        <w:t xml:space="preserve">документации; </w:t>
      </w:r>
      <w:r w:rsidR="008A3D86" w:rsidRPr="009C6B15">
        <w:rPr>
          <w:color w:val="000000"/>
          <w:spacing w:val="-4"/>
        </w:rPr>
        <w:t>осуществл</w:t>
      </w:r>
      <w:r w:rsidR="00773937" w:rsidRPr="009C6B15">
        <w:rPr>
          <w:color w:val="000000"/>
          <w:spacing w:val="-4"/>
        </w:rPr>
        <w:t>я</w:t>
      </w:r>
      <w:r w:rsidR="007248F3" w:rsidRPr="009C6B15">
        <w:rPr>
          <w:color w:val="000000"/>
          <w:spacing w:val="-4"/>
        </w:rPr>
        <w:t>е</w:t>
      </w:r>
      <w:r w:rsidR="008A3D86" w:rsidRPr="009C6B15">
        <w:rPr>
          <w:color w:val="000000"/>
          <w:spacing w:val="-4"/>
        </w:rPr>
        <w:t xml:space="preserve">т исследования, связанные с характеристикой туристского предприятия в соответствии с темой </w:t>
      </w:r>
      <w:r w:rsidR="007248F3" w:rsidRPr="009C6B15">
        <w:rPr>
          <w:color w:val="000000"/>
          <w:spacing w:val="-4"/>
        </w:rPr>
        <w:t>ВКР</w:t>
      </w:r>
      <w:r w:rsidR="008A3D86" w:rsidRPr="009C6B15">
        <w:rPr>
          <w:color w:val="000000"/>
          <w:spacing w:val="-4"/>
        </w:rPr>
        <w:t>; выявляют и анализируют недостатки в работе служб, собирают материалы для отчета по практике и выпускной квалификационной работы. Результаты ВКР обсуждаются с руководителем практики от предприятия и ведущими специалистами. Проводится работа по устранению высказанных замечаний.</w:t>
      </w:r>
      <w:r w:rsidR="000C6ADE" w:rsidRPr="000C6ADE">
        <w:t xml:space="preserve"> </w:t>
      </w:r>
      <w:r w:rsidR="000C6ADE" w:rsidRPr="000C6ADE">
        <w:rPr>
          <w:color w:val="000000"/>
          <w:spacing w:val="-4"/>
        </w:rPr>
        <w:t>Обучающиеся выполняют конкретные практические задания по поручению руководителей практики.</w:t>
      </w:r>
    </w:p>
    <w:p w:rsidR="000C6ADE" w:rsidRPr="009C6B15" w:rsidRDefault="000C6ADE" w:rsidP="00115DF5">
      <w:pPr>
        <w:pStyle w:val="afa"/>
        <w:ind w:firstLine="426"/>
        <w:jc w:val="both"/>
        <w:rPr>
          <w:color w:val="000000"/>
          <w:spacing w:val="-4"/>
        </w:rPr>
      </w:pPr>
    </w:p>
    <w:p w:rsidR="009C6B15" w:rsidRPr="00AB25E4" w:rsidRDefault="009C6B15" w:rsidP="009C6B15">
      <w:pPr>
        <w:spacing w:after="120"/>
        <w:ind w:firstLine="426"/>
        <w:jc w:val="both"/>
      </w:pPr>
      <w:r w:rsidRPr="00AB25E4">
        <w:rPr>
          <w:i/>
          <w:iCs/>
        </w:rPr>
        <w:t xml:space="preserve">Заключительный период. </w:t>
      </w:r>
      <w:r w:rsidRPr="00AB25E4">
        <w:t xml:space="preserve">Обработка материалов собранных во время практики, их оформление, а также формулировка выводов на основе полученных знаний. В конечном итоге каждый </w:t>
      </w:r>
      <w:r w:rsidR="004B2EEB">
        <w:t>обучающийся</w:t>
      </w:r>
      <w:r w:rsidRPr="00AB25E4">
        <w:t xml:space="preserve"> должен представить отчёт, оформленный в соответствии с существующими требованиями.</w:t>
      </w:r>
    </w:p>
    <w:p w:rsidR="00BF6634" w:rsidRPr="00E13FAB" w:rsidRDefault="00BF6634" w:rsidP="00BF6634">
      <w:pPr>
        <w:widowControl w:val="0"/>
        <w:ind w:firstLine="560"/>
        <w:jc w:val="both"/>
        <w:rPr>
          <w:color w:val="000000"/>
        </w:rPr>
      </w:pPr>
    </w:p>
    <w:p w:rsidR="003C08CE" w:rsidRPr="009C6B15" w:rsidRDefault="003C08CE" w:rsidP="00114A59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C6B15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114A59" w:rsidRPr="00114A59" w:rsidRDefault="00114A59" w:rsidP="00114A59">
      <w:pPr>
        <w:pStyle w:val="24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Форма отчетности 4 курс (8</w:t>
      </w:r>
      <w:r w:rsidRPr="00114A59">
        <w:rPr>
          <w:sz w:val="24"/>
          <w:szCs w:val="24"/>
        </w:rPr>
        <w:t xml:space="preserve"> семестр) очная форма обучения - зачет с оценкой</w:t>
      </w:r>
      <w:r>
        <w:rPr>
          <w:sz w:val="24"/>
          <w:szCs w:val="24"/>
        </w:rPr>
        <w:t>.</w:t>
      </w:r>
    </w:p>
    <w:p w:rsidR="00114A59" w:rsidRPr="00114A59" w:rsidRDefault="00114A59" w:rsidP="00114A59">
      <w:pPr>
        <w:pStyle w:val="24"/>
        <w:ind w:firstLine="800"/>
        <w:jc w:val="both"/>
        <w:rPr>
          <w:sz w:val="24"/>
          <w:szCs w:val="24"/>
        </w:rPr>
      </w:pPr>
      <w:r w:rsidRPr="00114A59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114A59" w:rsidRPr="00114A59" w:rsidRDefault="00114A59" w:rsidP="00114A59">
      <w:pPr>
        <w:pStyle w:val="24"/>
        <w:ind w:firstLine="800"/>
        <w:jc w:val="both"/>
        <w:rPr>
          <w:sz w:val="24"/>
          <w:szCs w:val="24"/>
        </w:rPr>
      </w:pPr>
      <w:r w:rsidRPr="00114A59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114A59" w:rsidRPr="00114A59" w:rsidRDefault="00114A59" w:rsidP="00114A59">
      <w:pPr>
        <w:pStyle w:val="24"/>
        <w:ind w:firstLine="800"/>
        <w:jc w:val="both"/>
        <w:rPr>
          <w:sz w:val="24"/>
          <w:szCs w:val="24"/>
        </w:rPr>
      </w:pPr>
      <w:r w:rsidRPr="00114A59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248F3" w:rsidRPr="009C6B15" w:rsidRDefault="00114A59" w:rsidP="00114A59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114A59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248F3" w:rsidRPr="009C6B15" w:rsidRDefault="007248F3" w:rsidP="007248F3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C6B15">
        <w:rPr>
          <w:rFonts w:ascii="Times New Roman" w:hAnsi="Times New Roman"/>
          <w:sz w:val="24"/>
          <w:szCs w:val="24"/>
        </w:rPr>
        <w:t>Структурными элементами отчета по каждой форме производственной практики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:rsidR="007248F3" w:rsidRPr="009C6B15" w:rsidRDefault="007248F3" w:rsidP="007248F3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C6B15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9C6B1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9C6B15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7248F3" w:rsidRPr="009C6B15" w:rsidRDefault="007248F3" w:rsidP="007248F3">
      <w:pPr>
        <w:pStyle w:val="afa"/>
        <w:jc w:val="both"/>
        <w:rPr>
          <w:color w:val="000000"/>
        </w:rPr>
      </w:pPr>
      <w:r w:rsidRPr="009C6B15">
        <w:rPr>
          <w:color w:val="000000"/>
        </w:rPr>
        <w:tab/>
        <w:t>В</w:t>
      </w:r>
      <w:r w:rsidRPr="009C6B15">
        <w:rPr>
          <w:i/>
          <w:iCs/>
          <w:color w:val="000000"/>
        </w:rPr>
        <w:t xml:space="preserve"> основной части отчета, </w:t>
      </w:r>
      <w:r w:rsidRPr="009C6B15">
        <w:rPr>
          <w:color w:val="000000"/>
        </w:rPr>
        <w:t xml:space="preserve">излагаются результаты обработки полученных в ходе практики материалов, анализ практической значимости результатов. </w:t>
      </w:r>
    </w:p>
    <w:p w:rsidR="007248F3" w:rsidRPr="009C6B15" w:rsidRDefault="007248F3" w:rsidP="007248F3">
      <w:pPr>
        <w:pStyle w:val="afa"/>
        <w:jc w:val="both"/>
        <w:rPr>
          <w:color w:val="000000"/>
        </w:rPr>
      </w:pPr>
      <w:r w:rsidRPr="009C6B15">
        <w:rPr>
          <w:color w:val="000000"/>
        </w:rPr>
        <w:tab/>
        <w:t xml:space="preserve">В </w:t>
      </w:r>
      <w:r w:rsidRPr="009C6B15">
        <w:rPr>
          <w:i/>
          <w:iCs/>
          <w:color w:val="000000"/>
        </w:rPr>
        <w:t xml:space="preserve">заключении </w:t>
      </w:r>
      <w:r w:rsidRPr="009C6B15">
        <w:rPr>
          <w:color w:val="000000"/>
        </w:rPr>
        <w:t xml:space="preserve">формулируются основные выводы по результатам всей работы. </w:t>
      </w:r>
    </w:p>
    <w:p w:rsidR="007248F3" w:rsidRPr="009C6B15" w:rsidRDefault="007248F3" w:rsidP="007248F3">
      <w:pPr>
        <w:pStyle w:val="afa"/>
        <w:jc w:val="both"/>
        <w:rPr>
          <w:color w:val="000000"/>
        </w:rPr>
      </w:pPr>
      <w:r w:rsidRPr="009C6B15">
        <w:rPr>
          <w:color w:val="000000"/>
        </w:rPr>
        <w:tab/>
        <w:t xml:space="preserve">В </w:t>
      </w:r>
      <w:r w:rsidRPr="009C6B15">
        <w:rPr>
          <w:i/>
          <w:iCs/>
          <w:color w:val="000000"/>
        </w:rPr>
        <w:t xml:space="preserve">списке использованных источников </w:t>
      </w:r>
      <w:r w:rsidRPr="009C6B15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114A59" w:rsidRDefault="00114A59" w:rsidP="00773937">
      <w:pPr>
        <w:ind w:firstLine="709"/>
        <w:jc w:val="both"/>
        <w:rPr>
          <w:color w:val="000000"/>
        </w:rPr>
      </w:pPr>
      <w:r w:rsidRPr="00114A59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686839" w:rsidRPr="009C6B15" w:rsidRDefault="007248F3" w:rsidP="00773937">
      <w:pPr>
        <w:ind w:firstLine="709"/>
        <w:jc w:val="both"/>
        <w:rPr>
          <w:color w:val="000000"/>
        </w:rPr>
      </w:pPr>
      <w:r w:rsidRPr="009C6B15">
        <w:rPr>
          <w:color w:val="000000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</w:t>
      </w:r>
      <w:r w:rsidR="00114A59">
        <w:rPr>
          <w:color w:val="000000"/>
        </w:rPr>
        <w:t>.</w:t>
      </w:r>
    </w:p>
    <w:p w:rsidR="00686839" w:rsidRPr="009C6B15" w:rsidRDefault="00686839" w:rsidP="00686839">
      <w:pPr>
        <w:tabs>
          <w:tab w:val="left" w:pos="0"/>
        </w:tabs>
        <w:jc w:val="both"/>
      </w:pPr>
    </w:p>
    <w:p w:rsidR="00686839" w:rsidRPr="009C6B15" w:rsidRDefault="00F14BE5" w:rsidP="00114A5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90132B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="00686839" w:rsidRPr="009C6B15">
        <w:rPr>
          <w:rFonts w:ascii="Times New Roman" w:hAnsi="Times New Roman"/>
          <w:b/>
          <w:color w:val="373737"/>
          <w:sz w:val="24"/>
          <w:szCs w:val="24"/>
        </w:rPr>
        <w:t>.</w:t>
      </w:r>
    </w:p>
    <w:p w:rsidR="00686839" w:rsidRPr="009C6B15" w:rsidRDefault="00686839" w:rsidP="00686839">
      <w:pPr>
        <w:tabs>
          <w:tab w:val="left" w:pos="0"/>
        </w:tabs>
        <w:jc w:val="both"/>
      </w:pPr>
    </w:p>
    <w:p w:rsidR="00114A59" w:rsidRPr="00114A59" w:rsidRDefault="00114A59" w:rsidP="00114A59">
      <w:pPr>
        <w:ind w:firstLine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bookmarkStart w:id="1" w:name="toppp"/>
      <w:r w:rsidRPr="00114A59">
        <w:rPr>
          <w:lang w:eastAsia="en-US"/>
        </w:rPr>
        <w:t xml:space="preserve">В ходе прохождения </w:t>
      </w:r>
      <w:proofErr w:type="gramStart"/>
      <w:r w:rsidRPr="00114A59">
        <w:rPr>
          <w:lang w:eastAsia="en-US"/>
        </w:rPr>
        <w:t>практики</w:t>
      </w:r>
      <w:proofErr w:type="gramEnd"/>
      <w:r w:rsidRPr="00114A59">
        <w:rPr>
          <w:lang w:eastAsia="en-US"/>
        </w:rPr>
        <w:t xml:space="preserve"> обучающиеся выполняют задания, указанные в план-графике.</w:t>
      </w:r>
    </w:p>
    <w:p w:rsidR="007248F3" w:rsidRPr="00114A59" w:rsidRDefault="00114A59" w:rsidP="00114A59">
      <w:pPr>
        <w:ind w:firstLine="708"/>
        <w:contextualSpacing/>
        <w:jc w:val="both"/>
        <w:rPr>
          <w:rFonts w:eastAsia="Calibri"/>
          <w:lang w:eastAsia="en-US"/>
        </w:rPr>
      </w:pPr>
      <w:r w:rsidRPr="00114A59">
        <w:rPr>
          <w:rFonts w:eastAsia="Calibri"/>
          <w:lang w:eastAsia="en-US"/>
        </w:rPr>
        <w:t>Руководитель практики проверяет их выполнение.</w:t>
      </w:r>
    </w:p>
    <w:p w:rsidR="007248F3" w:rsidRPr="009C6B15" w:rsidRDefault="007248F3" w:rsidP="00F14BE5">
      <w:pPr>
        <w:jc w:val="both"/>
        <w:rPr>
          <w:color w:val="333333"/>
        </w:rPr>
      </w:pPr>
    </w:p>
    <w:bookmarkEnd w:id="1"/>
    <w:p w:rsidR="00F70FB6" w:rsidRPr="009C6B15" w:rsidRDefault="00114A59" w:rsidP="00114A5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учебной литературы:</w:t>
      </w:r>
    </w:p>
    <w:p w:rsidR="003A0510" w:rsidRPr="009C6B15" w:rsidRDefault="003A0510" w:rsidP="003A0510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248F3" w:rsidRPr="007F18F6" w:rsidTr="005124E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248F3" w:rsidRPr="007F18F6" w:rsidRDefault="007248F3" w:rsidP="005124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248F3" w:rsidRPr="007F18F6" w:rsidRDefault="007248F3" w:rsidP="005124E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248F3" w:rsidRPr="007F18F6" w:rsidRDefault="007248F3" w:rsidP="005124E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248F3" w:rsidRPr="0044027D" w:rsidRDefault="007248F3" w:rsidP="00512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248F3" w:rsidRPr="000573FC" w:rsidRDefault="007248F3" w:rsidP="005124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248F3" w:rsidRPr="007F18F6" w:rsidRDefault="007248F3" w:rsidP="005124EF">
            <w:pPr>
              <w:jc w:val="center"/>
            </w:pPr>
            <w:r>
              <w:t>Наличие</w:t>
            </w:r>
          </w:p>
        </w:tc>
      </w:tr>
      <w:tr w:rsidR="007248F3" w:rsidRPr="007F18F6" w:rsidTr="005124EF">
        <w:trPr>
          <w:cantSplit/>
          <w:trHeight w:val="519"/>
        </w:trPr>
        <w:tc>
          <w:tcPr>
            <w:tcW w:w="648" w:type="dxa"/>
            <w:vMerge/>
          </w:tcPr>
          <w:p w:rsidR="007248F3" w:rsidRPr="007F18F6" w:rsidRDefault="007248F3" w:rsidP="005124E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248F3" w:rsidRDefault="007248F3" w:rsidP="005124EF">
            <w:pPr>
              <w:jc w:val="center"/>
            </w:pPr>
          </w:p>
        </w:tc>
        <w:tc>
          <w:tcPr>
            <w:tcW w:w="1560" w:type="dxa"/>
            <w:vMerge/>
          </w:tcPr>
          <w:p w:rsidR="007248F3" w:rsidRDefault="007248F3" w:rsidP="005124E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248F3" w:rsidRDefault="007248F3" w:rsidP="005124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248F3" w:rsidRDefault="007248F3" w:rsidP="005124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248F3" w:rsidRPr="004E1171" w:rsidRDefault="007248F3" w:rsidP="005124EF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7248F3" w:rsidRPr="000C7AAA" w:rsidRDefault="007248F3" w:rsidP="005124EF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:rsidR="007248F3" w:rsidRPr="007F18F6" w:rsidRDefault="007248F3" w:rsidP="005124E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013B0" w:rsidRPr="007D69EA" w:rsidTr="00E65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pPr>
              <w:jc w:val="center"/>
            </w:pPr>
            <w:r w:rsidRPr="007D69EA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r w:rsidRPr="007D69EA">
              <w:t>Основы научных 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r w:rsidRPr="007D69EA">
              <w:t>Сафронова Т. Н. , Тимофеева А.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r w:rsidRPr="007D69EA">
              <w:t>Красноярск: Сибирский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r w:rsidRPr="007D69E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Pr="007D69EA" w:rsidRDefault="003013B0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0" w:rsidRDefault="00074C78" w:rsidP="00E65B41">
            <w:pPr>
              <w:autoSpaceDN w:val="0"/>
              <w:jc w:val="both"/>
            </w:pPr>
            <w:hyperlink r:id="rId8" w:history="1">
              <w:r w:rsidR="003013B0" w:rsidRPr="00C81B0C">
                <w:rPr>
                  <w:rStyle w:val="af2"/>
                </w:rPr>
                <w:t>http://biblioclub.ru/</w:t>
              </w:r>
            </w:hyperlink>
          </w:p>
          <w:p w:rsidR="003013B0" w:rsidRPr="007D69EA" w:rsidRDefault="003013B0" w:rsidP="00E65B41">
            <w:pPr>
              <w:autoSpaceDN w:val="0"/>
              <w:jc w:val="both"/>
            </w:pPr>
          </w:p>
        </w:tc>
      </w:tr>
      <w:tr w:rsidR="003013B0" w:rsidRPr="00F71402" w:rsidTr="00E65B41">
        <w:tc>
          <w:tcPr>
            <w:tcW w:w="648" w:type="dxa"/>
          </w:tcPr>
          <w:p w:rsidR="003013B0" w:rsidRDefault="003013B0" w:rsidP="00E65B41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3013B0" w:rsidRDefault="003013B0" w:rsidP="00E65B41">
            <w:r w:rsidRPr="00B02FE9">
              <w:t>Основы научных исследований: учебное пособие</w:t>
            </w:r>
          </w:p>
        </w:tc>
        <w:tc>
          <w:tcPr>
            <w:tcW w:w="1560" w:type="dxa"/>
          </w:tcPr>
          <w:p w:rsidR="003013B0" w:rsidRPr="00230DE9" w:rsidRDefault="003013B0" w:rsidP="00E65B41">
            <w:r w:rsidRPr="00B02FE9">
              <w:t>Кузнецов И. Н. </w:t>
            </w:r>
          </w:p>
        </w:tc>
        <w:tc>
          <w:tcPr>
            <w:tcW w:w="1133" w:type="dxa"/>
          </w:tcPr>
          <w:p w:rsidR="003013B0" w:rsidRPr="00230DE9" w:rsidRDefault="003013B0" w:rsidP="00E65B41">
            <w:r w:rsidRPr="00FA23C7">
              <w:t>Москва: Издательско-торговая корпорация «Дашков и К°»</w:t>
            </w:r>
          </w:p>
        </w:tc>
        <w:tc>
          <w:tcPr>
            <w:tcW w:w="900" w:type="dxa"/>
          </w:tcPr>
          <w:p w:rsidR="003013B0" w:rsidRPr="00230DE9" w:rsidRDefault="003013B0" w:rsidP="00E65B41">
            <w:r w:rsidRPr="00FA23C7">
              <w:t>2017</w:t>
            </w:r>
          </w:p>
        </w:tc>
        <w:tc>
          <w:tcPr>
            <w:tcW w:w="1368" w:type="dxa"/>
          </w:tcPr>
          <w:p w:rsidR="003013B0" w:rsidRDefault="003013B0" w:rsidP="00E65B41">
            <w:pPr>
              <w:jc w:val="center"/>
            </w:pPr>
          </w:p>
        </w:tc>
        <w:tc>
          <w:tcPr>
            <w:tcW w:w="1074" w:type="dxa"/>
          </w:tcPr>
          <w:p w:rsidR="003013B0" w:rsidRPr="00230DE9" w:rsidRDefault="00074C78" w:rsidP="00E65B41">
            <w:hyperlink r:id="rId9" w:history="1">
              <w:r w:rsidR="003013B0" w:rsidRPr="003F2E74">
                <w:rPr>
                  <w:rStyle w:val="af2"/>
                </w:rPr>
                <w:t>http://biblioclub.ru</w:t>
              </w:r>
            </w:hyperlink>
          </w:p>
        </w:tc>
      </w:tr>
      <w:tr w:rsidR="00114A59" w:rsidRPr="00F71402" w:rsidTr="00E65B41">
        <w:tc>
          <w:tcPr>
            <w:tcW w:w="648" w:type="dxa"/>
          </w:tcPr>
          <w:p w:rsidR="00114A59" w:rsidRDefault="00114A59" w:rsidP="00E65B41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  <w:tc>
          <w:tcPr>
            <w:tcW w:w="1560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  <w:tc>
          <w:tcPr>
            <w:tcW w:w="1133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  <w:tc>
          <w:tcPr>
            <w:tcW w:w="900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  <w:tc>
          <w:tcPr>
            <w:tcW w:w="1368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  <w:tc>
          <w:tcPr>
            <w:tcW w:w="1074" w:type="dxa"/>
          </w:tcPr>
          <w:p w:rsidR="00114A59" w:rsidRPr="00F71402" w:rsidRDefault="00114A59" w:rsidP="00423988">
            <w:r w:rsidRPr="007449FA">
              <w:t>Этика деловых отношений: учебник</w:t>
            </w:r>
          </w:p>
        </w:tc>
      </w:tr>
      <w:tr w:rsidR="00114A59" w:rsidRPr="00F71402" w:rsidTr="00E65B41">
        <w:tc>
          <w:tcPr>
            <w:tcW w:w="648" w:type="dxa"/>
          </w:tcPr>
          <w:p w:rsidR="00114A59" w:rsidRDefault="00114A59" w:rsidP="00E65B41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  <w:tc>
          <w:tcPr>
            <w:tcW w:w="1560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  <w:tc>
          <w:tcPr>
            <w:tcW w:w="1133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  <w:tc>
          <w:tcPr>
            <w:tcW w:w="900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  <w:tc>
          <w:tcPr>
            <w:tcW w:w="1368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  <w:tc>
          <w:tcPr>
            <w:tcW w:w="1074" w:type="dxa"/>
          </w:tcPr>
          <w:p w:rsidR="00114A59" w:rsidRPr="007449FA" w:rsidRDefault="00114A59" w:rsidP="00423988">
            <w:r w:rsidRPr="00230DE9">
              <w:t>Страхование и риски в туризме: учебное пособие</w:t>
            </w:r>
          </w:p>
        </w:tc>
      </w:tr>
      <w:tr w:rsidR="00114A59" w:rsidRPr="00F71402" w:rsidTr="00E65B41">
        <w:tc>
          <w:tcPr>
            <w:tcW w:w="648" w:type="dxa"/>
          </w:tcPr>
          <w:p w:rsidR="00114A59" w:rsidRDefault="00114A59" w:rsidP="00E65B41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114A59" w:rsidRPr="007449FA" w:rsidRDefault="00074C78" w:rsidP="00423988">
            <w:hyperlink r:id="rId10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560" w:type="dxa"/>
          </w:tcPr>
          <w:p w:rsidR="00114A59" w:rsidRPr="007449FA" w:rsidRDefault="00074C78" w:rsidP="00423988">
            <w:hyperlink r:id="rId11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133" w:type="dxa"/>
          </w:tcPr>
          <w:p w:rsidR="00114A59" w:rsidRPr="007449FA" w:rsidRDefault="00074C78" w:rsidP="00423988">
            <w:hyperlink r:id="rId12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900" w:type="dxa"/>
          </w:tcPr>
          <w:p w:rsidR="00114A59" w:rsidRPr="007449FA" w:rsidRDefault="00074C78" w:rsidP="00423988">
            <w:hyperlink r:id="rId13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368" w:type="dxa"/>
          </w:tcPr>
          <w:p w:rsidR="00114A59" w:rsidRPr="007449FA" w:rsidRDefault="00074C78" w:rsidP="00423988">
            <w:hyperlink r:id="rId14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074" w:type="dxa"/>
          </w:tcPr>
          <w:p w:rsidR="00114A59" w:rsidRPr="007449FA" w:rsidRDefault="00074C78" w:rsidP="00423988">
            <w:hyperlink r:id="rId15" w:tgtFrame="_blank" w:history="1">
              <w:r w:rsidR="00114A59" w:rsidRPr="00230DE9">
                <w:t>Менеджмент туризма : Введение в дисциплину: учебно-методическое пособие</w:t>
              </w:r>
            </w:hyperlink>
          </w:p>
        </w:tc>
      </w:tr>
    </w:tbl>
    <w:p w:rsidR="003A0510" w:rsidRPr="009C6B15" w:rsidRDefault="003A0510" w:rsidP="003A0510">
      <w:pPr>
        <w:shd w:val="clear" w:color="auto" w:fill="FFFFFF"/>
        <w:ind w:firstLine="709"/>
        <w:jc w:val="both"/>
        <w:rPr>
          <w:i/>
          <w:color w:val="373737"/>
        </w:rPr>
      </w:pPr>
    </w:p>
    <w:p w:rsidR="00AB30AE" w:rsidRDefault="00AB30AE" w:rsidP="00ED0AC3">
      <w:pPr>
        <w:jc w:val="center"/>
        <w:rPr>
          <w:i/>
          <w:color w:val="000000"/>
        </w:rPr>
      </w:pPr>
      <w:bookmarkStart w:id="2" w:name="bookmark16"/>
    </w:p>
    <w:p w:rsidR="00ED0AC3" w:rsidRPr="00114A59" w:rsidRDefault="00ED0AC3" w:rsidP="00114A59">
      <w:pPr>
        <w:pStyle w:val="ad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</w:rPr>
      </w:pPr>
      <w:r w:rsidRPr="00114A59">
        <w:rPr>
          <w:rFonts w:ascii="Times New Roman" w:hAnsi="Times New Roman"/>
          <w:b/>
          <w:color w:val="000000"/>
          <w:sz w:val="24"/>
        </w:rPr>
        <w:t>Ресурсы информацио</w:t>
      </w:r>
      <w:r w:rsidR="00114A59">
        <w:rPr>
          <w:rFonts w:ascii="Times New Roman" w:hAnsi="Times New Roman"/>
          <w:b/>
          <w:color w:val="000000"/>
          <w:sz w:val="24"/>
        </w:rPr>
        <w:t>нно-телекоммуникационной сети «И</w:t>
      </w:r>
      <w:r w:rsidRPr="00114A59">
        <w:rPr>
          <w:rFonts w:ascii="Times New Roman" w:hAnsi="Times New Roman"/>
          <w:b/>
          <w:color w:val="000000"/>
          <w:sz w:val="24"/>
        </w:rPr>
        <w:t>нтернет»:</w:t>
      </w:r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6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u w:val="single"/>
          <w:lang w:val="x-none"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7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907FEA">
          <w:rPr>
            <w:lang w:val="x-none" w:eastAsia="x-none"/>
          </w:rPr>
          <w:t>http://www.rstnw.ru/</w:t>
        </w:r>
      </w:hyperlink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proofErr w:type="spellStart"/>
      <w:r w:rsidRPr="00907FEA">
        <w:rPr>
          <w:lang w:val="x-none" w:eastAsia="x-none"/>
        </w:rPr>
        <w:t>Страна.ру</w:t>
      </w:r>
      <w:proofErr w:type="spellEnd"/>
      <w:r w:rsidRPr="00907FEA">
        <w:rPr>
          <w:lang w:val="x-none" w:eastAsia="x-none"/>
        </w:rPr>
        <w:t xml:space="preserve">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9" w:history="1">
        <w:r w:rsidRPr="00907FEA">
          <w:rPr>
            <w:u w:val="single"/>
            <w:lang w:val="x-none" w:eastAsia="x-none"/>
          </w:rPr>
          <w:t>www.russia-open.com</w:t>
        </w:r>
      </w:hyperlink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:rsidR="00ED0AC3" w:rsidRPr="00907FEA" w:rsidRDefault="00ED0AC3" w:rsidP="00ED0AC3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20" w:history="1">
        <w:r w:rsidRPr="00907FEA">
          <w:rPr>
            <w:u w:val="single"/>
          </w:rPr>
          <w:t>http://tourexpi.com/ru/index.html</w:t>
        </w:r>
      </w:hyperlink>
    </w:p>
    <w:p w:rsidR="00ED0AC3" w:rsidRPr="00907FEA" w:rsidRDefault="00ED0AC3" w:rsidP="00ED0AC3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</w:t>
      </w:r>
      <w:proofErr w:type="spellStart"/>
      <w:r w:rsidRPr="00907FEA">
        <w:rPr>
          <w:lang w:val="x-none" w:eastAsia="x-none"/>
        </w:rPr>
        <w:t>путешестующих</w:t>
      </w:r>
      <w:proofErr w:type="spellEnd"/>
      <w:r w:rsidRPr="00907FEA">
        <w:rPr>
          <w:lang w:val="x-none" w:eastAsia="x-none"/>
        </w:rPr>
        <w:t xml:space="preserve"> людей: Информационный портал. – Режим доступа: </w:t>
      </w:r>
      <w:hyperlink r:id="rId21" w:history="1">
        <w:r w:rsidRPr="00907FEA">
          <w:rPr>
            <w:u w:val="single"/>
            <w:lang w:val="x-none" w:eastAsia="x-none"/>
          </w:rPr>
          <w:t>www.marshruty.ru</w:t>
        </w:r>
      </w:hyperlink>
    </w:p>
    <w:p w:rsidR="00114A59" w:rsidRDefault="00114A59" w:rsidP="00114A59">
      <w:pPr>
        <w:pStyle w:val="32"/>
        <w:keepNext/>
        <w:keepLines/>
        <w:shd w:val="clear" w:color="auto" w:fill="auto"/>
        <w:tabs>
          <w:tab w:val="left" w:pos="486"/>
        </w:tabs>
        <w:spacing w:after="0" w:line="274" w:lineRule="exact"/>
        <w:ind w:firstLine="0"/>
        <w:rPr>
          <w:sz w:val="24"/>
          <w:szCs w:val="24"/>
        </w:rPr>
      </w:pPr>
    </w:p>
    <w:p w:rsidR="00114A59" w:rsidRPr="00114A59" w:rsidRDefault="00114A59" w:rsidP="00114A59">
      <w:pPr>
        <w:keepNext/>
        <w:jc w:val="both"/>
        <w:outlineLvl w:val="0"/>
        <w:rPr>
          <w:b/>
          <w:bCs/>
          <w:caps/>
          <w:color w:val="000000"/>
        </w:rPr>
      </w:pPr>
      <w:r w:rsidRPr="00114A59">
        <w:rPr>
          <w:b/>
          <w:bCs/>
          <w:caps/>
          <w:color w:val="000000"/>
        </w:rPr>
        <w:t>10. И</w:t>
      </w:r>
      <w:r w:rsidRPr="00114A59">
        <w:rPr>
          <w:b/>
          <w:bCs/>
          <w:color w:val="000000"/>
        </w:rPr>
        <w:t>нформационные технологии, используемые при осуществлении образовательного процесса по практике:</w:t>
      </w:r>
    </w:p>
    <w:p w:rsidR="00114A59" w:rsidRPr="00114A59" w:rsidRDefault="00114A59" w:rsidP="00114A59">
      <w:pPr>
        <w:jc w:val="both"/>
        <w:rPr>
          <w:rFonts w:eastAsia="WenQuanYi Micro Hei"/>
          <w:color w:val="000000"/>
        </w:rPr>
      </w:pPr>
    </w:p>
    <w:p w:rsidR="00114A59" w:rsidRPr="00114A59" w:rsidRDefault="00114A59" w:rsidP="00114A59">
      <w:pPr>
        <w:ind w:firstLine="708"/>
        <w:jc w:val="both"/>
        <w:rPr>
          <w:color w:val="000000"/>
        </w:rPr>
      </w:pPr>
      <w:r w:rsidRPr="00114A59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114A59" w:rsidRPr="00114A59" w:rsidRDefault="00114A59" w:rsidP="00114A59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eastAsia="en-US"/>
        </w:rPr>
      </w:pPr>
      <w:r w:rsidRPr="00114A59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</w:t>
      </w:r>
      <w:proofErr w:type="spellStart"/>
      <w:r w:rsidRPr="00114A59">
        <w:rPr>
          <w:rFonts w:eastAsia="WenQuanYi Micro Hei"/>
          <w:color w:val="000000"/>
          <w:lang w:eastAsia="en-US"/>
        </w:rPr>
        <w:t>LibreOffice</w:t>
      </w:r>
      <w:proofErr w:type="spellEnd"/>
      <w:r w:rsidRPr="00114A59">
        <w:rPr>
          <w:rFonts w:eastAsia="WenQuanYi Micro Hei"/>
          <w:color w:val="000000"/>
          <w:lang w:eastAsia="en-US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14A59" w:rsidRPr="00114A59" w:rsidRDefault="00114A59" w:rsidP="00114A59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eastAsia="en-US"/>
        </w:rPr>
      </w:pPr>
      <w:r w:rsidRPr="00114A59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114A59" w:rsidRPr="00114A59" w:rsidRDefault="00114A59" w:rsidP="00114A59">
      <w:pPr>
        <w:numPr>
          <w:ilvl w:val="0"/>
          <w:numId w:val="6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114A59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14A59" w:rsidRPr="00114A59" w:rsidRDefault="00114A59" w:rsidP="00114A59">
      <w:pPr>
        <w:jc w:val="both"/>
        <w:rPr>
          <w:color w:val="000000"/>
        </w:rPr>
      </w:pPr>
    </w:p>
    <w:p w:rsidR="00114A59" w:rsidRPr="00114A59" w:rsidRDefault="00114A59" w:rsidP="00114A59">
      <w:pPr>
        <w:contextualSpacing/>
        <w:jc w:val="both"/>
        <w:rPr>
          <w:rFonts w:eastAsia="WenQuanYi Micro Hei"/>
          <w:b/>
          <w:bCs/>
          <w:color w:val="000000"/>
        </w:rPr>
      </w:pPr>
      <w:r w:rsidRPr="00114A59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114A59" w:rsidRPr="00114A59" w:rsidRDefault="00114A59" w:rsidP="00114A59">
      <w:pPr>
        <w:ind w:firstLine="360"/>
        <w:jc w:val="both"/>
        <w:rPr>
          <w:color w:val="000000"/>
        </w:rPr>
      </w:pPr>
      <w:r w:rsidRPr="00114A59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114A59" w:rsidRPr="00114A59" w:rsidRDefault="00114A59" w:rsidP="00114A59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114A59">
        <w:rPr>
          <w:rFonts w:eastAsia="WenQuanYi Micro Hei"/>
          <w:color w:val="000000"/>
        </w:rPr>
        <w:t>Windows</w:t>
      </w:r>
      <w:proofErr w:type="spellEnd"/>
      <w:r w:rsidRPr="00114A59">
        <w:rPr>
          <w:rFonts w:eastAsia="WenQuanYi Micro Hei"/>
          <w:color w:val="000000"/>
        </w:rPr>
        <w:t xml:space="preserve"> 10 x64</w:t>
      </w:r>
    </w:p>
    <w:p w:rsidR="00114A59" w:rsidRPr="00114A59" w:rsidRDefault="00114A59" w:rsidP="00114A59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114A59">
        <w:rPr>
          <w:rFonts w:eastAsia="WenQuanYi Micro Hei"/>
          <w:color w:val="000000"/>
        </w:rPr>
        <w:t>MicrosoftOffice</w:t>
      </w:r>
      <w:proofErr w:type="spellEnd"/>
      <w:r w:rsidRPr="00114A59">
        <w:rPr>
          <w:rFonts w:eastAsia="WenQuanYi Micro Hei"/>
          <w:color w:val="000000"/>
        </w:rPr>
        <w:t xml:space="preserve"> 2016</w:t>
      </w:r>
    </w:p>
    <w:p w:rsidR="00114A59" w:rsidRPr="00114A59" w:rsidRDefault="00114A59" w:rsidP="00114A59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114A59">
        <w:rPr>
          <w:rFonts w:eastAsia="WenQuanYi Micro Hei"/>
          <w:color w:val="000000"/>
        </w:rPr>
        <w:t>LibreOffice</w:t>
      </w:r>
      <w:proofErr w:type="spellEnd"/>
    </w:p>
    <w:p w:rsidR="00114A59" w:rsidRPr="00114A59" w:rsidRDefault="00114A59" w:rsidP="00114A59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proofErr w:type="spellStart"/>
      <w:r w:rsidRPr="00114A59">
        <w:rPr>
          <w:rFonts w:eastAsia="WenQuanYi Micro Hei"/>
          <w:color w:val="000000"/>
        </w:rPr>
        <w:t>Firefox</w:t>
      </w:r>
      <w:proofErr w:type="spellEnd"/>
    </w:p>
    <w:p w:rsidR="00114A59" w:rsidRPr="00114A59" w:rsidRDefault="00114A59" w:rsidP="00114A59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114A59">
        <w:rPr>
          <w:rFonts w:eastAsia="WenQuanYi Micro Hei"/>
          <w:color w:val="000000"/>
        </w:rPr>
        <w:t>GIMP</w:t>
      </w:r>
    </w:p>
    <w:p w:rsidR="00114A59" w:rsidRPr="00114A59" w:rsidRDefault="00114A59" w:rsidP="00114A59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114A59" w:rsidRPr="00114A59" w:rsidRDefault="00114A59" w:rsidP="00114A59">
      <w:pPr>
        <w:keepNext/>
        <w:jc w:val="both"/>
        <w:outlineLvl w:val="0"/>
        <w:rPr>
          <w:b/>
          <w:bCs/>
          <w:caps/>
          <w:color w:val="000000"/>
        </w:rPr>
      </w:pPr>
      <w:r w:rsidRPr="00114A59">
        <w:rPr>
          <w:b/>
          <w:bCs/>
          <w:caps/>
          <w:color w:val="000000"/>
        </w:rPr>
        <w:t>11. М</w:t>
      </w:r>
      <w:r w:rsidRPr="00114A59">
        <w:rPr>
          <w:b/>
          <w:bCs/>
          <w:color w:val="000000"/>
        </w:rPr>
        <w:t>атериально-техническое обеспечение практики:</w:t>
      </w:r>
    </w:p>
    <w:p w:rsidR="00114A59" w:rsidRPr="00114A59" w:rsidRDefault="00114A59" w:rsidP="00114A59"/>
    <w:p w:rsidR="00114A59" w:rsidRPr="00114A59" w:rsidRDefault="00114A59" w:rsidP="00114A59">
      <w:pPr>
        <w:ind w:firstLine="708"/>
        <w:jc w:val="both"/>
        <w:rPr>
          <w:rFonts w:eastAsia="ArialMT"/>
          <w:color w:val="000000"/>
          <w:lang w:eastAsia="en-US"/>
        </w:rPr>
      </w:pPr>
      <w:r w:rsidRPr="00114A59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114A59" w:rsidRPr="00114A59" w:rsidRDefault="00114A59" w:rsidP="00114A59">
      <w:pPr>
        <w:ind w:firstLine="708"/>
        <w:jc w:val="both"/>
        <w:rPr>
          <w:rFonts w:eastAsia="ArialMT"/>
          <w:color w:val="000000"/>
          <w:lang w:eastAsia="en-US"/>
        </w:rPr>
      </w:pPr>
      <w:r w:rsidRPr="00114A59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114A59" w:rsidRPr="00114A59" w:rsidRDefault="00114A59" w:rsidP="00114A59">
      <w:pPr>
        <w:ind w:firstLine="708"/>
        <w:jc w:val="both"/>
      </w:pPr>
      <w:r w:rsidRPr="00114A59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114A59" w:rsidRPr="00114A59" w:rsidRDefault="00114A59" w:rsidP="00114A59">
      <w:pPr>
        <w:ind w:firstLine="708"/>
        <w:jc w:val="both"/>
      </w:pPr>
      <w:r w:rsidRPr="00114A59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14A59" w:rsidRPr="00114A59" w:rsidRDefault="00114A59" w:rsidP="00114A59">
      <w:pPr>
        <w:ind w:firstLine="708"/>
        <w:jc w:val="both"/>
      </w:pPr>
      <w:r w:rsidRPr="00114A5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14A59" w:rsidRPr="00114A59" w:rsidRDefault="00114A59" w:rsidP="00114A59">
      <w:pPr>
        <w:pStyle w:val="32"/>
        <w:keepNext/>
        <w:keepLines/>
        <w:shd w:val="clear" w:color="auto" w:fill="auto"/>
        <w:tabs>
          <w:tab w:val="left" w:pos="486"/>
        </w:tabs>
        <w:spacing w:after="0" w:line="274" w:lineRule="exact"/>
        <w:ind w:firstLine="0"/>
        <w:rPr>
          <w:sz w:val="24"/>
          <w:szCs w:val="24"/>
        </w:rPr>
      </w:pPr>
    </w:p>
    <w:bookmarkEnd w:id="2"/>
    <w:sectPr w:rsidR="00114A59" w:rsidRPr="00114A59" w:rsidSect="004752E7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B9" w:rsidRDefault="000F0DB9">
      <w:r>
        <w:separator/>
      </w:r>
    </w:p>
  </w:endnote>
  <w:endnote w:type="continuationSeparator" w:id="0">
    <w:p w:rsidR="000F0DB9" w:rsidRDefault="000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E7" w:rsidRDefault="004752E7">
    <w:pPr>
      <w:pStyle w:val="a9"/>
      <w:jc w:val="right"/>
    </w:pPr>
  </w:p>
  <w:p w:rsidR="004752E7" w:rsidRDefault="00475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B9" w:rsidRDefault="000F0DB9">
      <w:r>
        <w:separator/>
      </w:r>
    </w:p>
  </w:footnote>
  <w:footnote w:type="continuationSeparator" w:id="0">
    <w:p w:rsidR="000F0DB9" w:rsidRDefault="000F0DB9">
      <w:r>
        <w:continuationSeparator/>
      </w:r>
    </w:p>
  </w:footnote>
  <w:footnote w:id="1">
    <w:p w:rsidR="00F14BE5" w:rsidRDefault="00F14BE5" w:rsidP="00F14BE5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6"/>
      <w:framePr w:wrap="auto" w:vAnchor="text" w:hAnchor="margin" w:xAlign="right" w:y="1"/>
      <w:rPr>
        <w:rStyle w:val="a8"/>
      </w:rPr>
    </w:pPr>
  </w:p>
  <w:p w:rsidR="006B1A7D" w:rsidRDefault="006B1A7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0FC0"/>
    <w:rsid w:val="0006461A"/>
    <w:rsid w:val="00065678"/>
    <w:rsid w:val="00074C78"/>
    <w:rsid w:val="00080264"/>
    <w:rsid w:val="000B12C2"/>
    <w:rsid w:val="000C1225"/>
    <w:rsid w:val="000C1765"/>
    <w:rsid w:val="000C266A"/>
    <w:rsid w:val="000C6ADE"/>
    <w:rsid w:val="000C7AAA"/>
    <w:rsid w:val="000F0DB9"/>
    <w:rsid w:val="000F23C3"/>
    <w:rsid w:val="000F420F"/>
    <w:rsid w:val="000F461D"/>
    <w:rsid w:val="000F589C"/>
    <w:rsid w:val="000F5976"/>
    <w:rsid w:val="000F5C62"/>
    <w:rsid w:val="00101252"/>
    <w:rsid w:val="00104395"/>
    <w:rsid w:val="00114A59"/>
    <w:rsid w:val="00114B70"/>
    <w:rsid w:val="0011556B"/>
    <w:rsid w:val="00115DF5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184B"/>
    <w:rsid w:val="001856FD"/>
    <w:rsid w:val="001860FC"/>
    <w:rsid w:val="00187BAC"/>
    <w:rsid w:val="00187CF7"/>
    <w:rsid w:val="001A7AFD"/>
    <w:rsid w:val="001B6146"/>
    <w:rsid w:val="001D000A"/>
    <w:rsid w:val="00204E5A"/>
    <w:rsid w:val="002077F6"/>
    <w:rsid w:val="002104F8"/>
    <w:rsid w:val="00214166"/>
    <w:rsid w:val="002152A6"/>
    <w:rsid w:val="0021569F"/>
    <w:rsid w:val="002171AE"/>
    <w:rsid w:val="00220028"/>
    <w:rsid w:val="00222292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578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3013B0"/>
    <w:rsid w:val="00311C9C"/>
    <w:rsid w:val="0031568E"/>
    <w:rsid w:val="003202E3"/>
    <w:rsid w:val="003300DA"/>
    <w:rsid w:val="00341595"/>
    <w:rsid w:val="00343877"/>
    <w:rsid w:val="003447CE"/>
    <w:rsid w:val="00345B5E"/>
    <w:rsid w:val="00360191"/>
    <w:rsid w:val="00360688"/>
    <w:rsid w:val="00362924"/>
    <w:rsid w:val="0037327E"/>
    <w:rsid w:val="00373C7D"/>
    <w:rsid w:val="00375D0C"/>
    <w:rsid w:val="00381412"/>
    <w:rsid w:val="00384D63"/>
    <w:rsid w:val="00385E56"/>
    <w:rsid w:val="003904D5"/>
    <w:rsid w:val="00390C2C"/>
    <w:rsid w:val="00395E94"/>
    <w:rsid w:val="003971CC"/>
    <w:rsid w:val="003A0510"/>
    <w:rsid w:val="003A38C9"/>
    <w:rsid w:val="003C08CE"/>
    <w:rsid w:val="003C10A4"/>
    <w:rsid w:val="003C1D7B"/>
    <w:rsid w:val="003C20B5"/>
    <w:rsid w:val="003D1ADD"/>
    <w:rsid w:val="003E1908"/>
    <w:rsid w:val="003E26E9"/>
    <w:rsid w:val="003E5AD1"/>
    <w:rsid w:val="003E76EA"/>
    <w:rsid w:val="003E7DDB"/>
    <w:rsid w:val="003F1628"/>
    <w:rsid w:val="003F458A"/>
    <w:rsid w:val="004027A5"/>
    <w:rsid w:val="00405CEA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1090"/>
    <w:rsid w:val="00474EFB"/>
    <w:rsid w:val="004752E7"/>
    <w:rsid w:val="00475B0E"/>
    <w:rsid w:val="00480C8C"/>
    <w:rsid w:val="00481059"/>
    <w:rsid w:val="00483CA6"/>
    <w:rsid w:val="00491414"/>
    <w:rsid w:val="004A0EB5"/>
    <w:rsid w:val="004A60D4"/>
    <w:rsid w:val="004A7D3E"/>
    <w:rsid w:val="004B2EEB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5D0"/>
    <w:rsid w:val="004F3ED9"/>
    <w:rsid w:val="004F4A23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3D93"/>
    <w:rsid w:val="00592BF6"/>
    <w:rsid w:val="00593C0C"/>
    <w:rsid w:val="005949B5"/>
    <w:rsid w:val="005965C5"/>
    <w:rsid w:val="00597235"/>
    <w:rsid w:val="005A4816"/>
    <w:rsid w:val="005B28B9"/>
    <w:rsid w:val="005B34F8"/>
    <w:rsid w:val="005B424D"/>
    <w:rsid w:val="005B6BAC"/>
    <w:rsid w:val="005C5D06"/>
    <w:rsid w:val="005E1F02"/>
    <w:rsid w:val="005E5045"/>
    <w:rsid w:val="005F7E2E"/>
    <w:rsid w:val="00601AAD"/>
    <w:rsid w:val="0061123D"/>
    <w:rsid w:val="00612515"/>
    <w:rsid w:val="00613D0D"/>
    <w:rsid w:val="00621F37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D043E"/>
    <w:rsid w:val="006E2B69"/>
    <w:rsid w:val="006E7CAF"/>
    <w:rsid w:val="006F0E83"/>
    <w:rsid w:val="0070016D"/>
    <w:rsid w:val="0070492D"/>
    <w:rsid w:val="00710144"/>
    <w:rsid w:val="007119C1"/>
    <w:rsid w:val="00722A5C"/>
    <w:rsid w:val="007248F3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3937"/>
    <w:rsid w:val="00774F34"/>
    <w:rsid w:val="0077528F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99E"/>
    <w:rsid w:val="008761E0"/>
    <w:rsid w:val="008807C3"/>
    <w:rsid w:val="00883F1D"/>
    <w:rsid w:val="00886C79"/>
    <w:rsid w:val="00890BF1"/>
    <w:rsid w:val="00896E21"/>
    <w:rsid w:val="008A047C"/>
    <w:rsid w:val="008A3D86"/>
    <w:rsid w:val="008A5963"/>
    <w:rsid w:val="008B4338"/>
    <w:rsid w:val="008B5F57"/>
    <w:rsid w:val="008C0989"/>
    <w:rsid w:val="008C2262"/>
    <w:rsid w:val="008C6072"/>
    <w:rsid w:val="008D1095"/>
    <w:rsid w:val="008D363F"/>
    <w:rsid w:val="008D492D"/>
    <w:rsid w:val="008D7592"/>
    <w:rsid w:val="008E1A75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87C20"/>
    <w:rsid w:val="0099367E"/>
    <w:rsid w:val="009A1FFD"/>
    <w:rsid w:val="009A3949"/>
    <w:rsid w:val="009A7979"/>
    <w:rsid w:val="009B305C"/>
    <w:rsid w:val="009C060E"/>
    <w:rsid w:val="009C1DC1"/>
    <w:rsid w:val="009C6B15"/>
    <w:rsid w:val="009D295F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5780D"/>
    <w:rsid w:val="00A64DCE"/>
    <w:rsid w:val="00A80898"/>
    <w:rsid w:val="00A82E4F"/>
    <w:rsid w:val="00A91354"/>
    <w:rsid w:val="00A92778"/>
    <w:rsid w:val="00A95739"/>
    <w:rsid w:val="00AA0AEF"/>
    <w:rsid w:val="00AB30AE"/>
    <w:rsid w:val="00AC1E9D"/>
    <w:rsid w:val="00AC2315"/>
    <w:rsid w:val="00AC294A"/>
    <w:rsid w:val="00AC58BD"/>
    <w:rsid w:val="00AC5C3E"/>
    <w:rsid w:val="00AC69BA"/>
    <w:rsid w:val="00AC6E66"/>
    <w:rsid w:val="00AD72A2"/>
    <w:rsid w:val="00AE1002"/>
    <w:rsid w:val="00AE1CEA"/>
    <w:rsid w:val="00AE293A"/>
    <w:rsid w:val="00AF08AB"/>
    <w:rsid w:val="00AF14AF"/>
    <w:rsid w:val="00AF1627"/>
    <w:rsid w:val="00AF179B"/>
    <w:rsid w:val="00B05C3E"/>
    <w:rsid w:val="00B10A6D"/>
    <w:rsid w:val="00B11751"/>
    <w:rsid w:val="00B16E06"/>
    <w:rsid w:val="00B16F29"/>
    <w:rsid w:val="00B20C62"/>
    <w:rsid w:val="00B30FFD"/>
    <w:rsid w:val="00B359B1"/>
    <w:rsid w:val="00B4504B"/>
    <w:rsid w:val="00B45071"/>
    <w:rsid w:val="00B50F78"/>
    <w:rsid w:val="00B50F9D"/>
    <w:rsid w:val="00B6400E"/>
    <w:rsid w:val="00B65766"/>
    <w:rsid w:val="00B673DE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119E"/>
    <w:rsid w:val="00BC767A"/>
    <w:rsid w:val="00BE0375"/>
    <w:rsid w:val="00BF1EA1"/>
    <w:rsid w:val="00BF3114"/>
    <w:rsid w:val="00BF6634"/>
    <w:rsid w:val="00C01602"/>
    <w:rsid w:val="00C0425E"/>
    <w:rsid w:val="00C04CAE"/>
    <w:rsid w:val="00C06E05"/>
    <w:rsid w:val="00C10C96"/>
    <w:rsid w:val="00C13268"/>
    <w:rsid w:val="00C163D5"/>
    <w:rsid w:val="00C17E03"/>
    <w:rsid w:val="00C30ADF"/>
    <w:rsid w:val="00C31A2C"/>
    <w:rsid w:val="00C35605"/>
    <w:rsid w:val="00C401F4"/>
    <w:rsid w:val="00C42CC3"/>
    <w:rsid w:val="00C47A94"/>
    <w:rsid w:val="00C47CD0"/>
    <w:rsid w:val="00C55B65"/>
    <w:rsid w:val="00C60753"/>
    <w:rsid w:val="00C62165"/>
    <w:rsid w:val="00C74CC2"/>
    <w:rsid w:val="00C805B3"/>
    <w:rsid w:val="00C81BEF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284"/>
    <w:rsid w:val="00CF72D2"/>
    <w:rsid w:val="00D00EB5"/>
    <w:rsid w:val="00D03CDC"/>
    <w:rsid w:val="00D052BA"/>
    <w:rsid w:val="00D0604A"/>
    <w:rsid w:val="00D150C6"/>
    <w:rsid w:val="00D15B78"/>
    <w:rsid w:val="00D20CA0"/>
    <w:rsid w:val="00D22DB9"/>
    <w:rsid w:val="00D40FAF"/>
    <w:rsid w:val="00D5380E"/>
    <w:rsid w:val="00D5519E"/>
    <w:rsid w:val="00D5775C"/>
    <w:rsid w:val="00D6425B"/>
    <w:rsid w:val="00D6468F"/>
    <w:rsid w:val="00D6657F"/>
    <w:rsid w:val="00D7009D"/>
    <w:rsid w:val="00D71D54"/>
    <w:rsid w:val="00D72A00"/>
    <w:rsid w:val="00D74DF0"/>
    <w:rsid w:val="00D75076"/>
    <w:rsid w:val="00D75C45"/>
    <w:rsid w:val="00D77C9C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50039"/>
    <w:rsid w:val="00E56622"/>
    <w:rsid w:val="00E60120"/>
    <w:rsid w:val="00E61481"/>
    <w:rsid w:val="00E72A74"/>
    <w:rsid w:val="00E82ADC"/>
    <w:rsid w:val="00E915F9"/>
    <w:rsid w:val="00E9576E"/>
    <w:rsid w:val="00EA07EE"/>
    <w:rsid w:val="00EA6A79"/>
    <w:rsid w:val="00EB0D70"/>
    <w:rsid w:val="00EB3693"/>
    <w:rsid w:val="00EB3B1E"/>
    <w:rsid w:val="00EC4425"/>
    <w:rsid w:val="00EC4EAC"/>
    <w:rsid w:val="00EC69C9"/>
    <w:rsid w:val="00ED0AC3"/>
    <w:rsid w:val="00ED17E3"/>
    <w:rsid w:val="00ED3A32"/>
    <w:rsid w:val="00EE1398"/>
    <w:rsid w:val="00EE14DB"/>
    <w:rsid w:val="00EE1935"/>
    <w:rsid w:val="00EE50A7"/>
    <w:rsid w:val="00EF23F9"/>
    <w:rsid w:val="00EF5F95"/>
    <w:rsid w:val="00EF6FB2"/>
    <w:rsid w:val="00F04FE5"/>
    <w:rsid w:val="00F11992"/>
    <w:rsid w:val="00F14BE5"/>
    <w:rsid w:val="00F22730"/>
    <w:rsid w:val="00F23AC2"/>
    <w:rsid w:val="00F30016"/>
    <w:rsid w:val="00F30BA4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374F"/>
    <w:rsid w:val="00FA4751"/>
    <w:rsid w:val="00FA668E"/>
    <w:rsid w:val="00FB066D"/>
    <w:rsid w:val="00FB1702"/>
    <w:rsid w:val="00FB202C"/>
    <w:rsid w:val="00FB2C3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80265B"/>
  <w15:docId w15:val="{98590758-A6EE-402B-87C1-8D7B6C6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character" w:customStyle="1" w:styleId="9">
    <w:name w:val="Основной текст (9)_"/>
    <w:basedOn w:val="a1"/>
    <w:link w:val="90"/>
    <w:rsid w:val="008A3D86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3D86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8A3D8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A3D8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8A3D86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8A3D8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8A3D86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8A3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A3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7248F3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7248F3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7248F3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248F3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9C6B15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9C6B15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7">
    <w:name w:val="Основной текст (7)_"/>
    <w:basedOn w:val="a1"/>
    <w:link w:val="70"/>
    <w:rsid w:val="009C6B15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C6B15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index.php?page=book_red&amp;id=134538&amp;sr=1" TargetMode="External"/><Relationship Id="rId18" Type="http://schemas.openxmlformats.org/officeDocument/2006/relationships/hyperlink" Target="http://www.rstn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shrut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134538&amp;sr=1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134538&amp;sr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_red&amp;id=134538&amp;sr=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blioclub.ru/index.php?page=book_red&amp;id=134538&amp;sr=1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index.php?page=book_red&amp;id=134538&amp;sr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6498-DFF7-4A11-8F68-F9FC9AC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67</cp:revision>
  <cp:lastPrinted>2016-03-21T10:31:00Z</cp:lastPrinted>
  <dcterms:created xsi:type="dcterms:W3CDTF">2016-03-21T11:43:00Z</dcterms:created>
  <dcterms:modified xsi:type="dcterms:W3CDTF">2023-05-15T07:52:00Z</dcterms:modified>
</cp:coreProperties>
</file>