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ADE" w:rsidRPr="008E3ADE" w:rsidRDefault="008E3ADE" w:rsidP="008E3ADE">
      <w:pPr>
        <w:autoSpaceDN w:val="0"/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lang w:eastAsia="en-US"/>
        </w:rPr>
      </w:pPr>
    </w:p>
    <w:p w:rsidR="00380726" w:rsidRPr="00380726" w:rsidRDefault="00380726" w:rsidP="00380726">
      <w:pPr>
        <w:widowControl w:val="0"/>
        <w:autoSpaceDN w:val="0"/>
        <w:spacing w:after="0" w:line="346" w:lineRule="exact"/>
        <w:ind w:left="20"/>
        <w:jc w:val="center"/>
        <w:rPr>
          <w:rFonts w:ascii="Times New Roman" w:eastAsia="Calibri" w:hAnsi="Times New Roman"/>
          <w:bCs/>
          <w:sz w:val="32"/>
          <w:szCs w:val="28"/>
        </w:rPr>
      </w:pPr>
      <w:r w:rsidRPr="00380726">
        <w:rPr>
          <w:rFonts w:ascii="Times New Roman" w:eastAsia="Calibri" w:hAnsi="Times New Roman"/>
          <w:bCs/>
          <w:sz w:val="32"/>
          <w:szCs w:val="28"/>
        </w:rPr>
        <w:t>Государственное автономное образовательное учреждение</w:t>
      </w:r>
    </w:p>
    <w:p w:rsidR="00380726" w:rsidRPr="00380726" w:rsidRDefault="00380726" w:rsidP="00380726">
      <w:pPr>
        <w:widowControl w:val="0"/>
        <w:autoSpaceDN w:val="0"/>
        <w:spacing w:after="0" w:line="346" w:lineRule="exact"/>
        <w:ind w:left="20"/>
        <w:jc w:val="center"/>
        <w:rPr>
          <w:rFonts w:ascii="Times New Roman" w:eastAsia="Calibri" w:hAnsi="Times New Roman"/>
          <w:b/>
          <w:bCs/>
        </w:rPr>
      </w:pPr>
      <w:r w:rsidRPr="00380726">
        <w:rPr>
          <w:rFonts w:ascii="Times New Roman" w:eastAsia="Calibri" w:hAnsi="Times New Roman"/>
          <w:bCs/>
          <w:sz w:val="32"/>
          <w:szCs w:val="28"/>
        </w:rPr>
        <w:t>высшего образования Ленинградской области</w:t>
      </w:r>
      <w:r w:rsidRPr="00380726">
        <w:rPr>
          <w:rFonts w:ascii="Times New Roman" w:eastAsia="Calibri" w:hAnsi="Times New Roman"/>
          <w:b/>
          <w:bCs/>
          <w:sz w:val="32"/>
          <w:szCs w:val="28"/>
        </w:rPr>
        <w:br/>
        <w:t>ЛЕНИНГРАДСКИЙ ГОСУДАРСТВЕННЫЙ УНИВЕРСИТЕТ ИМЕНИ А. С. ПУШКИНА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</w:rPr>
      </w:pPr>
      <w:r w:rsidRPr="00380726">
        <w:rPr>
          <w:rFonts w:ascii="Times New Roman" w:hAnsi="Times New Roman"/>
          <w:b/>
        </w:rPr>
        <w:t xml:space="preserve"> 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03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  <w:r w:rsidRPr="0038072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8072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8072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8072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80726">
        <w:rPr>
          <w:rFonts w:ascii="Times New Roman" w:hAnsi="Times New Roman"/>
          <w:b/>
          <w:bCs/>
          <w:caps/>
          <w:sz w:val="28"/>
          <w:szCs w:val="28"/>
        </w:rPr>
        <w:tab/>
      </w:r>
      <w:r w:rsidRPr="00380726">
        <w:rPr>
          <w:rFonts w:ascii="Times New Roman" w:hAnsi="Times New Roman"/>
          <w:b/>
          <w:bCs/>
          <w:caps/>
          <w:sz w:val="28"/>
          <w:szCs w:val="28"/>
        </w:rPr>
        <w:tab/>
      </w:r>
    </w:p>
    <w:p w:rsidR="00380726" w:rsidRPr="00380726" w:rsidRDefault="00380726" w:rsidP="00380726">
      <w:pPr>
        <w:autoSpaceDN w:val="0"/>
        <w:spacing w:after="0"/>
        <w:rPr>
          <w:rFonts w:ascii="Times New Roman" w:hAnsi="Times New Roman"/>
          <w:sz w:val="28"/>
          <w:szCs w:val="28"/>
        </w:rPr>
      </w:pPr>
      <w:r w:rsidRPr="00380726">
        <w:rPr>
          <w:rFonts w:ascii="Times New Roman" w:hAnsi="Times New Roman"/>
          <w:sz w:val="28"/>
          <w:szCs w:val="28"/>
        </w:rPr>
        <w:tab/>
      </w:r>
      <w:r w:rsidRPr="0038072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73173C" w:rsidRPr="0073173C" w:rsidTr="0073173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73173C">
              <w:rPr>
                <w:rFonts w:ascii="Times New Roman" w:hAnsi="Times New Roman"/>
                <w:sz w:val="28"/>
                <w:szCs w:val="28"/>
                <w:lang w:eastAsia="en-US"/>
              </w:rPr>
              <w:t>«Утверждаю»</w:t>
            </w:r>
          </w:p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73C"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по учебно-</w:t>
            </w:r>
          </w:p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73C">
              <w:rPr>
                <w:rFonts w:ascii="Times New Roman" w:hAnsi="Times New Roman"/>
                <w:sz w:val="28"/>
                <w:szCs w:val="28"/>
                <w:lang w:eastAsia="en-US"/>
              </w:rPr>
              <w:t>методической работе</w:t>
            </w:r>
          </w:p>
          <w:p w:rsidR="0073173C" w:rsidRPr="0073173C" w:rsidRDefault="0073173C" w:rsidP="0073173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3173C">
              <w:rPr>
                <w:rFonts w:ascii="Times New Roman" w:hAnsi="Times New Roman"/>
                <w:sz w:val="28"/>
                <w:szCs w:val="28"/>
                <w:lang w:eastAsia="en-US"/>
              </w:rPr>
              <w:t>С.Н. Большаков</w:t>
            </w:r>
          </w:p>
          <w:p w:rsidR="0073173C" w:rsidRPr="0073173C" w:rsidRDefault="0073173C" w:rsidP="003B15E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</w:tr>
    </w:tbl>
    <w:p w:rsidR="00380726" w:rsidRPr="00380726" w:rsidRDefault="00380726" w:rsidP="00380726">
      <w:pPr>
        <w:autoSpaceDN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380726">
        <w:rPr>
          <w:rFonts w:ascii="Times New Roman" w:hAnsi="Times New Roman"/>
          <w:sz w:val="28"/>
          <w:szCs w:val="28"/>
        </w:rPr>
        <w:t xml:space="preserve">    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80726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380726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380726">
        <w:rPr>
          <w:rFonts w:ascii="Times New Roman" w:hAnsi="Times New Roman"/>
          <w:bCs/>
          <w:caps/>
          <w:sz w:val="28"/>
          <w:szCs w:val="28"/>
        </w:rPr>
        <w:t>БД.0</w:t>
      </w:r>
      <w:r w:rsidR="00C33DFE">
        <w:rPr>
          <w:rFonts w:ascii="Times New Roman" w:hAnsi="Times New Roman"/>
          <w:bCs/>
          <w:caps/>
          <w:sz w:val="28"/>
          <w:szCs w:val="28"/>
        </w:rPr>
        <w:t>4</w:t>
      </w:r>
      <w:r w:rsidRPr="00380726">
        <w:rPr>
          <w:rFonts w:ascii="Times New Roman" w:hAnsi="Times New Roman"/>
          <w:bCs/>
          <w:caps/>
          <w:sz w:val="28"/>
          <w:szCs w:val="28"/>
        </w:rPr>
        <w:t xml:space="preserve"> Физическая культура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726">
        <w:rPr>
          <w:rFonts w:ascii="Times New Roman" w:hAnsi="Times New Roman"/>
          <w:sz w:val="28"/>
          <w:szCs w:val="28"/>
        </w:rPr>
        <w:t>по специальности среднего профессионального образования</w:t>
      </w:r>
    </w:p>
    <w:p w:rsidR="00380726" w:rsidRPr="00380726" w:rsidRDefault="000575A6" w:rsidP="0038072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38.02.</w:t>
      </w:r>
      <w:r w:rsidR="005A1E3A">
        <w:rPr>
          <w:rFonts w:ascii="Times New Roman" w:hAnsi="Times New Roman"/>
          <w:sz w:val="28"/>
          <w:szCs w:val="28"/>
        </w:rPr>
        <w:t>01 Экономика и бухгалтерский учет (по отраслям)</w:t>
      </w:r>
    </w:p>
    <w:p w:rsidR="00380726" w:rsidRPr="00380726" w:rsidRDefault="00380726" w:rsidP="00380726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726">
        <w:rPr>
          <w:rFonts w:ascii="Times New Roman" w:hAnsi="Times New Roman"/>
          <w:b/>
          <w:sz w:val="28"/>
          <w:szCs w:val="28"/>
        </w:rPr>
        <w:t>(общеобразовательная подготовка)</w:t>
      </w: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0726" w:rsidRPr="00380726" w:rsidRDefault="00380726" w:rsidP="003807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726">
        <w:rPr>
          <w:rFonts w:ascii="Times New Roman" w:hAnsi="Times New Roman"/>
          <w:sz w:val="28"/>
          <w:szCs w:val="28"/>
        </w:rPr>
        <w:t>Санкт-Петербург</w:t>
      </w:r>
    </w:p>
    <w:p w:rsidR="00380726" w:rsidRPr="00380726" w:rsidRDefault="00F76A0C" w:rsidP="00380726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454195">
        <w:rPr>
          <w:rFonts w:ascii="Times New Roman" w:hAnsi="Times New Roman"/>
          <w:sz w:val="28"/>
          <w:szCs w:val="28"/>
        </w:rPr>
        <w:t>2</w:t>
      </w:r>
    </w:p>
    <w:p w:rsidR="00C33DFE" w:rsidRPr="003B15E3" w:rsidRDefault="00C33DFE" w:rsidP="00C33DFE">
      <w:pPr>
        <w:spacing w:after="0" w:line="240" w:lineRule="auto"/>
        <w:ind w:left="20" w:firstLine="689"/>
        <w:jc w:val="both"/>
        <w:rPr>
          <w:rFonts w:ascii="Times New Roman" w:eastAsia="Arial Unicode MS" w:hAnsi="Times New Roman"/>
          <w:bCs/>
          <w:sz w:val="24"/>
          <w:szCs w:val="24"/>
        </w:rPr>
      </w:pPr>
      <w:r w:rsidRPr="003B15E3">
        <w:rPr>
          <w:rFonts w:ascii="Times New Roman" w:eastAsia="Arial Unicode MS" w:hAnsi="Times New Roman"/>
          <w:sz w:val="24"/>
          <w:szCs w:val="24"/>
        </w:rPr>
        <w:lastRenderedPageBreak/>
        <w:t xml:space="preserve">Рабочая программа </w:t>
      </w:r>
      <w:r w:rsidRPr="003B15E3">
        <w:rPr>
          <w:rFonts w:ascii="Times New Roman" w:hAnsi="Times New Roman"/>
          <w:sz w:val="24"/>
          <w:szCs w:val="24"/>
        </w:rPr>
        <w:t>учебной дисциплины</w:t>
      </w:r>
      <w:r w:rsidRPr="003B15E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3B15E3">
        <w:rPr>
          <w:rFonts w:ascii="Times New Roman" w:hAnsi="Times New Roman"/>
          <w:bCs/>
          <w:caps/>
          <w:sz w:val="24"/>
          <w:szCs w:val="24"/>
        </w:rPr>
        <w:t>БД.0</w:t>
      </w:r>
      <w:r w:rsidR="006553C8" w:rsidRPr="003B15E3">
        <w:rPr>
          <w:rFonts w:ascii="Times New Roman" w:hAnsi="Times New Roman"/>
          <w:bCs/>
          <w:caps/>
          <w:sz w:val="24"/>
          <w:szCs w:val="24"/>
        </w:rPr>
        <w:t>4</w:t>
      </w:r>
      <w:r w:rsidRPr="003B15E3"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="006553C8" w:rsidRPr="003B15E3">
        <w:rPr>
          <w:rFonts w:ascii="Times New Roman" w:hAnsi="Times New Roman"/>
          <w:bCs/>
          <w:caps/>
          <w:sz w:val="24"/>
          <w:szCs w:val="24"/>
        </w:rPr>
        <w:t>Ф</w:t>
      </w:r>
      <w:r w:rsidR="006553C8" w:rsidRPr="003B15E3">
        <w:rPr>
          <w:rFonts w:ascii="Times New Roman" w:hAnsi="Times New Roman"/>
          <w:bCs/>
          <w:sz w:val="24"/>
          <w:szCs w:val="24"/>
        </w:rPr>
        <w:t>изическая культура</w:t>
      </w:r>
      <w:r w:rsidRPr="003B15E3">
        <w:rPr>
          <w:rFonts w:ascii="Times New Roman" w:eastAsia="Arial Unicode MS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от 17.05.2012 г. (Приказ Минобрнауки России № 413).</w:t>
      </w:r>
    </w:p>
    <w:p w:rsidR="00380726" w:rsidRPr="003B15E3" w:rsidRDefault="00380726" w:rsidP="00380726">
      <w:pPr>
        <w:autoSpaceDN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/>
          <w:sz w:val="24"/>
          <w:szCs w:val="24"/>
        </w:rPr>
      </w:pPr>
      <w:r w:rsidRPr="003B15E3">
        <w:rPr>
          <w:rFonts w:ascii="Times New Roman" w:eastAsia="Arial Unicode MS" w:hAnsi="Times New Roman"/>
          <w:sz w:val="24"/>
          <w:szCs w:val="24"/>
        </w:rPr>
        <w:t>Организация-разработчик: ГАОУ ВО ЛО «ЛГУ им. А.С. Пушкина».</w:t>
      </w: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/>
          <w:sz w:val="24"/>
          <w:szCs w:val="24"/>
        </w:rPr>
      </w:pP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/>
          <w:sz w:val="24"/>
          <w:szCs w:val="24"/>
        </w:rPr>
      </w:pPr>
      <w:r w:rsidRPr="003B15E3">
        <w:rPr>
          <w:rFonts w:ascii="Times New Roman" w:eastAsia="Arial Unicode MS" w:hAnsi="Times New Roman"/>
          <w:sz w:val="24"/>
          <w:szCs w:val="24"/>
        </w:rPr>
        <w:t xml:space="preserve">Разработчик: </w:t>
      </w:r>
      <w:r w:rsidR="00607BFE" w:rsidRPr="003B15E3">
        <w:rPr>
          <w:rFonts w:ascii="Times New Roman" w:eastAsia="Arial Unicode MS" w:hAnsi="Times New Roman"/>
          <w:sz w:val="24"/>
          <w:szCs w:val="24"/>
        </w:rPr>
        <w:t>Румянцев Илья Сергеевич</w:t>
      </w:r>
      <w:r w:rsidRPr="003B15E3">
        <w:rPr>
          <w:rFonts w:ascii="Times New Roman" w:eastAsia="Arial Unicode MS" w:hAnsi="Times New Roman"/>
          <w:sz w:val="24"/>
          <w:szCs w:val="24"/>
        </w:rPr>
        <w:t>, преподаватель ГАОУ ВО ЛО «ЛГУ им. А.С. Пушкина».</w:t>
      </w:r>
    </w:p>
    <w:p w:rsidR="00380726" w:rsidRPr="003B15E3" w:rsidRDefault="00380726" w:rsidP="00380726">
      <w:pPr>
        <w:autoSpaceDN w:val="0"/>
        <w:spacing w:after="0" w:line="240" w:lineRule="auto"/>
        <w:ind w:left="20"/>
        <w:jc w:val="both"/>
        <w:rPr>
          <w:rFonts w:ascii="Times New Roman" w:eastAsia="Arial Unicode MS" w:hAnsi="Times New Roman"/>
          <w:sz w:val="24"/>
          <w:szCs w:val="24"/>
        </w:rPr>
      </w:pP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B15E3">
        <w:rPr>
          <w:rFonts w:ascii="Times New Roman" w:hAnsi="Times New Roman"/>
          <w:bCs/>
          <w:sz w:val="24"/>
          <w:szCs w:val="24"/>
          <w:lang w:eastAsia="en-US"/>
        </w:rPr>
        <w:t>Рассмотрено на заседании ПЦК общеобразовательных дисциплин, дисциплин социально-экономического и естественнонаучного циклов.</w:t>
      </w: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3B15E3">
        <w:rPr>
          <w:rFonts w:ascii="Times New Roman" w:hAnsi="Times New Roman"/>
          <w:bCs/>
          <w:sz w:val="24"/>
          <w:szCs w:val="24"/>
          <w:lang w:eastAsia="en-US"/>
        </w:rPr>
        <w:t>Протокол № 1 от «3</w:t>
      </w:r>
      <w:r w:rsidR="00F76A0C" w:rsidRPr="003B15E3">
        <w:rPr>
          <w:rFonts w:ascii="Times New Roman" w:hAnsi="Times New Roman"/>
          <w:bCs/>
          <w:sz w:val="24"/>
          <w:szCs w:val="24"/>
          <w:lang w:eastAsia="en-US"/>
        </w:rPr>
        <w:t>1» августа 202</w:t>
      </w:r>
      <w:r w:rsidR="00454195">
        <w:rPr>
          <w:rFonts w:ascii="Times New Roman" w:hAnsi="Times New Roman"/>
          <w:bCs/>
          <w:sz w:val="24"/>
          <w:szCs w:val="24"/>
          <w:lang w:eastAsia="en-US"/>
        </w:rPr>
        <w:t>2</w:t>
      </w:r>
      <w:bookmarkStart w:id="0" w:name="_GoBack"/>
      <w:bookmarkEnd w:id="0"/>
      <w:r w:rsidRPr="003B15E3">
        <w:rPr>
          <w:rFonts w:ascii="Times New Roman" w:hAnsi="Times New Roman"/>
          <w:bCs/>
          <w:sz w:val="24"/>
          <w:szCs w:val="24"/>
          <w:lang w:eastAsia="en-US"/>
        </w:rPr>
        <w:t xml:space="preserve"> г.</w:t>
      </w:r>
    </w:p>
    <w:p w:rsidR="00380726" w:rsidRPr="003B15E3" w:rsidRDefault="00380726" w:rsidP="003807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8E3ADE" w:rsidRPr="003B15E3" w:rsidRDefault="008E3ADE" w:rsidP="008E3ADE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891C13">
      <w:pPr>
        <w:jc w:val="center"/>
        <w:rPr>
          <w:rFonts w:ascii="Times New Roman" w:hAnsi="Times New Roman"/>
          <w:sz w:val="24"/>
          <w:szCs w:val="24"/>
        </w:rPr>
      </w:pPr>
    </w:p>
    <w:p w:rsidR="005343DE" w:rsidRPr="003B15E3" w:rsidRDefault="005343DE" w:rsidP="005343DE">
      <w:pPr>
        <w:pStyle w:val="af2"/>
        <w:jc w:val="center"/>
        <w:rPr>
          <w:rFonts w:ascii="Times New Roman" w:hAnsi="Times New Roman"/>
          <w:color w:val="auto"/>
          <w:sz w:val="24"/>
          <w:szCs w:val="24"/>
        </w:rPr>
      </w:pPr>
      <w:r w:rsidRPr="003B15E3">
        <w:rPr>
          <w:rFonts w:ascii="Times New Roman" w:hAnsi="Times New Roman"/>
          <w:color w:val="auto"/>
          <w:sz w:val="24"/>
          <w:szCs w:val="24"/>
        </w:rPr>
        <w:br w:type="page"/>
      </w:r>
      <w:r w:rsidR="001C010A" w:rsidRPr="003B15E3">
        <w:rPr>
          <w:rFonts w:ascii="Times New Roman" w:hAnsi="Times New Roman"/>
          <w:color w:val="auto"/>
          <w:sz w:val="24"/>
          <w:szCs w:val="24"/>
        </w:rPr>
        <w:lastRenderedPageBreak/>
        <w:t>СОДЕРЖАНИЕ</w:t>
      </w:r>
    </w:p>
    <w:p w:rsidR="001C010A" w:rsidRPr="003B15E3" w:rsidRDefault="001C010A" w:rsidP="001C010A">
      <w:pPr>
        <w:rPr>
          <w:sz w:val="24"/>
          <w:szCs w:val="24"/>
        </w:rPr>
      </w:pPr>
    </w:p>
    <w:p w:rsidR="005343DE" w:rsidRPr="003B15E3" w:rsidRDefault="005343DE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r w:rsidRPr="003B15E3">
        <w:rPr>
          <w:sz w:val="24"/>
          <w:szCs w:val="24"/>
        </w:rPr>
        <w:fldChar w:fldCharType="begin"/>
      </w:r>
      <w:r w:rsidRPr="003B15E3">
        <w:rPr>
          <w:sz w:val="24"/>
          <w:szCs w:val="24"/>
        </w:rPr>
        <w:instrText xml:space="preserve"> TOC \o "1-3" \h \z \u </w:instrText>
      </w:r>
      <w:r w:rsidRPr="003B15E3">
        <w:rPr>
          <w:sz w:val="24"/>
          <w:szCs w:val="24"/>
        </w:rPr>
        <w:fldChar w:fldCharType="separate"/>
      </w:r>
      <w:hyperlink w:anchor="_Toc506547386" w:history="1">
        <w:r w:rsidR="008B565E" w:rsidRPr="003B15E3">
          <w:rPr>
            <w:rStyle w:val="a6"/>
            <w:rFonts w:ascii="Times New Roman" w:hAnsi="Times New Roman"/>
            <w:noProof/>
            <w:sz w:val="24"/>
            <w:szCs w:val="24"/>
          </w:rPr>
          <w:t>1. ПОЯСНИТЕЛЬНАЯ ЗАПИСКА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_Toc506547386 \h </w:instrText>
        </w:r>
        <w:r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87" w:history="1">
        <w:r w:rsidR="008B565E" w:rsidRPr="003B15E3">
          <w:rPr>
            <w:rStyle w:val="a6"/>
            <w:rFonts w:ascii="Times New Roman" w:hAnsi="Times New Roman"/>
            <w:noProof/>
            <w:sz w:val="24"/>
            <w:szCs w:val="24"/>
          </w:rPr>
          <w:t>2. ОБЩАЯ ХАРАКТЕРИСТИКА УЧЕБНОЙ ДИСЦИПЛИНЫ «ФИЗИЧЕСКАЯ КУЛЬТУРА»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_Toc506547387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88" w:history="1">
        <w:r w:rsidR="008B565E" w:rsidRPr="003B15E3">
          <w:rPr>
            <w:rStyle w:val="a6"/>
            <w:rFonts w:ascii="Times New Roman" w:hAnsi="Times New Roman"/>
            <w:noProof/>
            <w:sz w:val="24"/>
            <w:szCs w:val="24"/>
          </w:rPr>
          <w:t>3. МЕСТО УЧЕБНОЙ ДИСЦИПЛИНЫ В УЧЕБНОМ ПЛАНЕ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_Toc506547388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89" w:history="1">
        <w:r w:rsidR="008B565E" w:rsidRPr="003B15E3">
          <w:rPr>
            <w:rStyle w:val="a6"/>
            <w:rFonts w:ascii="Times New Roman" w:hAnsi="Times New Roman"/>
            <w:noProof/>
            <w:sz w:val="24"/>
            <w:szCs w:val="24"/>
          </w:rPr>
          <w:t>4. РЕЗУЛЬТАТЫ ОСВОЕНИЯ УЧЕБНОЙ ДИСЦИПЛИНЫ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_Toc506547389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90" w:history="1">
        <w:r w:rsidR="008B565E" w:rsidRPr="003B15E3">
          <w:rPr>
            <w:rStyle w:val="a6"/>
            <w:rFonts w:ascii="Times New Roman" w:eastAsia="SimSun" w:hAnsi="Times New Roman"/>
            <w:noProof/>
            <w:sz w:val="24"/>
            <w:szCs w:val="24"/>
          </w:rPr>
          <w:t>5. СОДЕРЖАНИЕ УЧЕБНОЙ ДИСЦИПЛИНЫ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_Toc506547390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93" w:history="1">
        <w:r w:rsidR="008B565E" w:rsidRPr="003B15E3">
          <w:rPr>
            <w:rStyle w:val="a6"/>
            <w:rFonts w:ascii="Times New Roman" w:hAnsi="Times New Roman"/>
            <w:noProof/>
            <w:sz w:val="24"/>
            <w:szCs w:val="24"/>
          </w:rPr>
          <w:t>6. ТЕМАТИЧЕСКОЕ ПЛАНИРОВАНИЕ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_Toc506547393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94" w:history="1">
        <w:r w:rsidR="008B565E" w:rsidRPr="003B15E3">
          <w:rPr>
            <w:rStyle w:val="a6"/>
            <w:rFonts w:ascii="Times New Roman" w:hAnsi="Times New Roman"/>
            <w:noProof/>
            <w:sz w:val="24"/>
            <w:szCs w:val="24"/>
          </w:rPr>
          <w:t>7. ХАРАКТЕРИСТИКА ОСНОВНЫХ ВИДОВ УЧЕБНОЙ ДЕЯТЕЛЬНОСТИ СТУДЕНТОВ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_Toc506547394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95" w:history="1">
        <w:r w:rsidR="008B565E" w:rsidRPr="003B15E3">
          <w:rPr>
            <w:rStyle w:val="a6"/>
            <w:rFonts w:ascii="Times New Roman" w:eastAsia="SimSun" w:hAnsi="Times New Roman"/>
            <w:noProof/>
            <w:sz w:val="24"/>
            <w:szCs w:val="24"/>
            <w:lang w:bidi="hi-IN"/>
          </w:rPr>
          <w:t>8. УЧЕБНО - МЕТОДИЧЕСКОЕ И МАТЕРИАЛЬНО-ТЕХНИЧЕСКОЕ ОБЕСПЕЧЕНИЕ ПРОГРАММЫ УЧЕБНОЙ ДИСЦИПЛИНЫ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_Toc506547395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20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0031BC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  <w:hyperlink w:anchor="_Toc506547398" w:history="1">
        <w:r w:rsidR="008B565E" w:rsidRPr="003B15E3">
          <w:rPr>
            <w:rStyle w:val="a6"/>
            <w:rFonts w:ascii="Times New Roman" w:hAnsi="Times New Roman"/>
            <w:noProof/>
            <w:sz w:val="24"/>
            <w:szCs w:val="24"/>
          </w:rPr>
          <w:t xml:space="preserve">9. КОНТРОЛЬ И ОЦЕНКА </w:t>
        </w:r>
        <w:r w:rsidR="0023697E" w:rsidRPr="003B15E3">
          <w:rPr>
            <w:rStyle w:val="a6"/>
            <w:rFonts w:ascii="Times New Roman" w:hAnsi="Times New Roman"/>
            <w:noProof/>
            <w:sz w:val="24"/>
            <w:szCs w:val="24"/>
          </w:rPr>
          <w:t>РЕЗУЛЬТАТОВ ОСВОЕНИЯ УЧЕБНОЙ ДИСЦИПЛИНЫ</w:t>
        </w:r>
        <w:r w:rsidR="008B565E" w:rsidRPr="003B15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_Toc506547398 \h </w:instrTex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3B15E3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="005343DE" w:rsidRPr="003B15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5343DE" w:rsidRPr="003B15E3" w:rsidRDefault="005343DE">
      <w:pPr>
        <w:pStyle w:val="18"/>
        <w:tabs>
          <w:tab w:val="right" w:leader="dot" w:pos="9345"/>
        </w:tabs>
        <w:rPr>
          <w:rFonts w:ascii="Times New Roman" w:hAnsi="Times New Roman"/>
          <w:noProof/>
          <w:sz w:val="24"/>
          <w:szCs w:val="24"/>
        </w:rPr>
      </w:pPr>
    </w:p>
    <w:p w:rsidR="005343DE" w:rsidRPr="003B15E3" w:rsidRDefault="005343DE">
      <w:pPr>
        <w:pStyle w:val="18"/>
        <w:tabs>
          <w:tab w:val="right" w:leader="dot" w:pos="9345"/>
        </w:tabs>
        <w:rPr>
          <w:noProof/>
          <w:sz w:val="24"/>
          <w:szCs w:val="24"/>
        </w:rPr>
      </w:pPr>
    </w:p>
    <w:p w:rsidR="005343DE" w:rsidRPr="003B15E3" w:rsidRDefault="005343DE">
      <w:pPr>
        <w:rPr>
          <w:sz w:val="24"/>
          <w:szCs w:val="24"/>
        </w:rPr>
      </w:pPr>
      <w:r w:rsidRPr="003B15E3">
        <w:rPr>
          <w:b/>
          <w:bCs/>
          <w:sz w:val="24"/>
          <w:szCs w:val="24"/>
        </w:rPr>
        <w:fldChar w:fldCharType="end"/>
      </w:r>
    </w:p>
    <w:p w:rsidR="00891C13" w:rsidRPr="003B15E3" w:rsidRDefault="00891C13" w:rsidP="00891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</w:p>
    <w:p w:rsidR="00891C13" w:rsidRPr="003B15E3" w:rsidRDefault="00891C13" w:rsidP="00891C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SimSun" w:hAnsi="Times New Roman"/>
          <w:b/>
          <w:bCs/>
          <w:i/>
          <w:kern w:val="1"/>
          <w:sz w:val="24"/>
          <w:szCs w:val="24"/>
          <w:lang w:bidi="hi-IN"/>
        </w:rPr>
      </w:pPr>
    </w:p>
    <w:p w:rsidR="00891C13" w:rsidRPr="003B15E3" w:rsidRDefault="00891C13" w:rsidP="00891C13">
      <w:pPr>
        <w:autoSpaceDE w:val="0"/>
        <w:autoSpaceDN w:val="0"/>
        <w:adjustRightInd w:val="0"/>
        <w:spacing w:line="360" w:lineRule="auto"/>
        <w:rPr>
          <w:sz w:val="24"/>
          <w:szCs w:val="24"/>
          <w:lang w:eastAsia="en-US"/>
        </w:rPr>
      </w:pPr>
      <w:r w:rsidRPr="003B15E3">
        <w:rPr>
          <w:sz w:val="24"/>
          <w:szCs w:val="24"/>
          <w:lang w:eastAsia="en-US"/>
        </w:rPr>
        <w:t xml:space="preserve"> </w:t>
      </w:r>
    </w:p>
    <w:p w:rsidR="00891C13" w:rsidRPr="003B15E3" w:rsidRDefault="00891C13" w:rsidP="00891C13">
      <w:pPr>
        <w:rPr>
          <w:sz w:val="24"/>
          <w:szCs w:val="24"/>
        </w:rPr>
        <w:sectPr w:rsidR="00891C13" w:rsidRPr="003B15E3" w:rsidSect="00200AB2">
          <w:foot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  <w:r w:rsidRPr="003B15E3">
        <w:rPr>
          <w:sz w:val="24"/>
          <w:szCs w:val="24"/>
          <w:lang w:eastAsia="en-US"/>
        </w:rPr>
        <w:t xml:space="preserve"> </w:t>
      </w:r>
    </w:p>
    <w:p w:rsidR="00891C13" w:rsidRPr="003B15E3" w:rsidRDefault="00891C13" w:rsidP="003B15E3">
      <w:pPr>
        <w:pStyle w:val="1"/>
        <w:spacing w:line="276" w:lineRule="auto"/>
      </w:pPr>
      <w:bookmarkStart w:id="1" w:name="_Toc506547386"/>
      <w:r w:rsidRPr="003B15E3">
        <w:lastRenderedPageBreak/>
        <w:t>1. ПОЯСНИТЕЛЬНАЯ ЗАПИСКА</w:t>
      </w:r>
      <w:bookmarkEnd w:id="1"/>
    </w:p>
    <w:p w:rsidR="00DF0B73" w:rsidRPr="003B15E3" w:rsidRDefault="00891C13" w:rsidP="003B15E3">
      <w:pPr>
        <w:widowControl w:val="0"/>
        <w:tabs>
          <w:tab w:val="left" w:pos="916"/>
          <w:tab w:val="left" w:pos="1832"/>
          <w:tab w:val="left" w:pos="26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 xml:space="preserve">Рабочая программа по </w:t>
      </w:r>
      <w:r w:rsidR="00D70BE6" w:rsidRPr="003B15E3">
        <w:rPr>
          <w:rFonts w:ascii="Times New Roman" w:hAnsi="Times New Roman"/>
          <w:sz w:val="24"/>
          <w:szCs w:val="24"/>
        </w:rPr>
        <w:t xml:space="preserve">учебной дисциплине </w:t>
      </w:r>
      <w:r w:rsidRPr="003B15E3">
        <w:rPr>
          <w:rFonts w:ascii="Times New Roman" w:hAnsi="Times New Roman"/>
          <w:sz w:val="24"/>
          <w:szCs w:val="24"/>
        </w:rPr>
        <w:t>«</w:t>
      </w:r>
      <w:r w:rsidR="00C61BE5" w:rsidRPr="003B15E3">
        <w:rPr>
          <w:rFonts w:ascii="Times New Roman" w:hAnsi="Times New Roman"/>
          <w:sz w:val="24"/>
          <w:szCs w:val="24"/>
        </w:rPr>
        <w:t>Физическая культура</w:t>
      </w:r>
      <w:r w:rsidR="00754800" w:rsidRPr="003B15E3">
        <w:rPr>
          <w:rFonts w:ascii="Times New Roman" w:hAnsi="Times New Roman"/>
          <w:sz w:val="24"/>
          <w:szCs w:val="24"/>
        </w:rPr>
        <w:t>» для специальности</w:t>
      </w:r>
      <w:r w:rsidRPr="003B15E3">
        <w:rPr>
          <w:rFonts w:ascii="Times New Roman" w:hAnsi="Times New Roman"/>
          <w:sz w:val="24"/>
          <w:szCs w:val="24"/>
        </w:rPr>
        <w:t xml:space="preserve"> среднего профессионального образования </w:t>
      </w:r>
      <w:r w:rsidR="000575A6" w:rsidRPr="003B15E3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:rsidR="00891C13" w:rsidRPr="003B15E3" w:rsidRDefault="00891C13" w:rsidP="003B15E3">
      <w:pPr>
        <w:pStyle w:val="a7"/>
        <w:widowControl w:val="0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vertAlign w:val="superscript"/>
          <w:lang w:bidi="hi-IN"/>
        </w:rPr>
      </w:pPr>
      <w:r w:rsidRPr="003B15E3">
        <w:rPr>
          <w:rFonts w:ascii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891C13" w:rsidRPr="003B15E3" w:rsidRDefault="00891C13" w:rsidP="003B15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№273- ФЗ с изменениями</w:t>
      </w:r>
    </w:p>
    <w:p w:rsidR="00891C13" w:rsidRPr="003B15E3" w:rsidRDefault="00891C13" w:rsidP="003B15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Федеральный государственный стандарт среднего общего образования, утвержденный приказом Минобрнауки от 17.05.2012 №413 с изменениями</w:t>
      </w:r>
    </w:p>
    <w:p w:rsidR="00891C13" w:rsidRPr="003B15E3" w:rsidRDefault="00891C13" w:rsidP="003B15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Письмо Министерства образования и науки РФ от 17.03.2015г. №06-259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</w:p>
    <w:p w:rsidR="00DE5690" w:rsidRPr="003B15E3" w:rsidRDefault="00DE5690" w:rsidP="003B15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Примерная основная образовательная программа среднего общего</w:t>
      </w:r>
    </w:p>
    <w:p w:rsidR="00DE5690" w:rsidRPr="003B15E3" w:rsidRDefault="00DE5690" w:rsidP="003B15E3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образования, одобренная решением федерального учебно-методического объединения по общему образованию (протокол от 28 июня 2016 г. № 2/16-з)</w:t>
      </w:r>
    </w:p>
    <w:p w:rsidR="00891C13" w:rsidRPr="003B15E3" w:rsidRDefault="00891C13" w:rsidP="003B15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Примерные программы учебных дисциплин, созданные на основе ФГОС</w:t>
      </w:r>
      <w:r w:rsidR="00DE5690" w:rsidRPr="003B15E3">
        <w:rPr>
          <w:rFonts w:ascii="Times New Roman" w:hAnsi="Times New Roman"/>
          <w:sz w:val="24"/>
          <w:szCs w:val="24"/>
        </w:rPr>
        <w:t xml:space="preserve"> среднего общего образования</w:t>
      </w:r>
    </w:p>
    <w:p w:rsidR="00891C13" w:rsidRDefault="00891C13" w:rsidP="003B15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 xml:space="preserve">Программа подготовки специалистов среднего звена по специальности </w:t>
      </w:r>
      <w:r w:rsidR="000575A6" w:rsidRPr="003B15E3">
        <w:rPr>
          <w:rFonts w:ascii="Times New Roman" w:hAnsi="Times New Roman"/>
          <w:sz w:val="24"/>
          <w:szCs w:val="24"/>
        </w:rPr>
        <w:t>38.02.01 Экономика и бухгалтерский учет (по отраслям)</w:t>
      </w:r>
    </w:p>
    <w:p w:rsidR="003B15E3" w:rsidRPr="003B15E3" w:rsidRDefault="003B15E3" w:rsidP="003B15E3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Приказ Министерства просвещения России от 20.05.2020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(ред. от 23.12.2020)</w:t>
      </w:r>
    </w:p>
    <w:p w:rsidR="00C61BE5" w:rsidRPr="003B15E3" w:rsidRDefault="00F953FF" w:rsidP="003B15E3">
      <w:pPr>
        <w:autoSpaceDE w:val="0"/>
        <w:autoSpaceDN w:val="0"/>
        <w:adjustRightInd w:val="0"/>
        <w:spacing w:after="0"/>
        <w:ind w:left="357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ab/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Программа общеобразовательной учебной дисциплины «Физическая культура» предназначена для организации занятий по физической культуре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left="357" w:firstLine="351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left="357" w:firstLine="351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Содержание программы «Физическая культура» направлено на достижение следующих целей:</w:t>
      </w:r>
    </w:p>
    <w:p w:rsidR="00C61BE5" w:rsidRPr="003B15E3" w:rsidRDefault="00C61BE5" w:rsidP="003B15E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lastRenderedPageBreak/>
        <w:t>формирование физической культуры личности будущего профессионала, востребованного на современном рынке труда;</w:t>
      </w:r>
    </w:p>
    <w:p w:rsidR="00C61BE5" w:rsidRPr="003B15E3" w:rsidRDefault="00C61BE5" w:rsidP="003B15E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C61BE5" w:rsidRPr="003B15E3" w:rsidRDefault="00C61BE5" w:rsidP="003B15E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C61BE5" w:rsidRPr="003B15E3" w:rsidRDefault="00C61BE5" w:rsidP="003B15E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C61BE5" w:rsidRPr="003B15E3" w:rsidRDefault="00C61BE5" w:rsidP="003B15E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 xml:space="preserve">овладение системой профессионально и </w:t>
      </w:r>
      <w:r w:rsidR="00ED28CD" w:rsidRPr="003B15E3">
        <w:rPr>
          <w:rFonts w:eastAsia="SchoolBookCSanPin-Regular"/>
        </w:rPr>
        <w:t>жизненно значимых практических умений,</w:t>
      </w:r>
      <w:r w:rsidRPr="003B15E3">
        <w:rPr>
          <w:rFonts w:eastAsia="SchoolBookCSanPin-Regular"/>
        </w:rPr>
        <w:t xml:space="preserve"> и навыков, обеспечивающих сохранение и укрепление физического и психического здоровья;</w:t>
      </w:r>
    </w:p>
    <w:p w:rsidR="00C61BE5" w:rsidRPr="003B15E3" w:rsidRDefault="00C61BE5" w:rsidP="003B15E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eastAsia="SchoolBookCSanPin-Regular"/>
        </w:rPr>
      </w:pPr>
      <w:r w:rsidRPr="003B15E3">
        <w:rPr>
          <w:rFonts w:eastAsia="SchoolBookCSanPin-Regular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C61BE5" w:rsidRPr="003B15E3" w:rsidRDefault="00C61BE5" w:rsidP="003B15E3">
      <w:pPr>
        <w:pStyle w:val="ac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3B15E3">
        <w:rPr>
          <w:rFonts w:eastAsia="SchoolBookCSanPin-Regular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04E55" w:rsidRPr="003B15E3" w:rsidRDefault="00704E55" w:rsidP="003B15E3">
      <w:pPr>
        <w:shd w:val="clear" w:color="auto" w:fill="FFFFFF"/>
        <w:spacing w:after="0"/>
        <w:ind w:left="357" w:right="1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B15E3">
        <w:rPr>
          <w:rFonts w:ascii="Times New Roman" w:hAnsi="Times New Roman"/>
          <w:color w:val="000000"/>
          <w:spacing w:val="-1"/>
          <w:sz w:val="24"/>
          <w:szCs w:val="24"/>
        </w:rPr>
        <w:t>Обучение по дисциплине ведется на русском языке.</w:t>
      </w:r>
    </w:p>
    <w:p w:rsidR="00704E55" w:rsidRPr="003B15E3" w:rsidRDefault="00704E55" w:rsidP="003B15E3">
      <w:pPr>
        <w:pStyle w:val="ac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</w:p>
    <w:p w:rsidR="00891C13" w:rsidRPr="003B15E3" w:rsidRDefault="00891C13" w:rsidP="003B15E3">
      <w:pPr>
        <w:spacing w:after="0"/>
        <w:ind w:firstLine="105"/>
        <w:jc w:val="both"/>
        <w:rPr>
          <w:rFonts w:ascii="Times New Roman" w:hAnsi="Times New Roman"/>
          <w:sz w:val="24"/>
          <w:szCs w:val="24"/>
        </w:rPr>
      </w:pPr>
    </w:p>
    <w:p w:rsidR="00891C13" w:rsidRPr="003B15E3" w:rsidRDefault="00891C13" w:rsidP="003B15E3">
      <w:pPr>
        <w:pStyle w:val="1"/>
        <w:spacing w:line="276" w:lineRule="auto"/>
      </w:pPr>
      <w:bookmarkStart w:id="2" w:name="_Toc506547387"/>
      <w:r w:rsidRPr="003B15E3">
        <w:t>2. ОБЩАЯ ХАРАКТЕРИСТИКА УЧЕБНОЙ ДИСЦИПЛИНЫ «</w:t>
      </w:r>
      <w:r w:rsidR="00ED28CD" w:rsidRPr="003B15E3">
        <w:t>ФИЗИЧЕСКАЯ КУЛЬТУРА</w:t>
      </w:r>
      <w:r w:rsidRPr="003B15E3">
        <w:t>»</w:t>
      </w:r>
      <w:bookmarkEnd w:id="2"/>
    </w:p>
    <w:p w:rsidR="00C61BE5" w:rsidRPr="003B15E3" w:rsidRDefault="00FA311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С</w:t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</w:t>
      </w:r>
      <w:r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формирование у них жизненных, социальных и профессиональных мотиваций.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Реализация содержания учебной дисциплин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>ы «Физическая культура» в преем</w:t>
      </w:r>
      <w:r w:rsidRPr="003B15E3">
        <w:rPr>
          <w:rFonts w:ascii="Times New Roman" w:eastAsia="SchoolBookCSanPin-Regular" w:hAnsi="Times New Roman"/>
          <w:sz w:val="24"/>
          <w:szCs w:val="24"/>
        </w:rPr>
        <w:t>ственности с другими общеобразовательными ди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>сциплинами способствует воспита</w:t>
      </w:r>
      <w:r w:rsidRPr="003B15E3">
        <w:rPr>
          <w:rFonts w:ascii="Times New Roman" w:eastAsia="SchoolBookCSanPin-Regular" w:hAnsi="Times New Roman"/>
          <w:sz w:val="24"/>
          <w:szCs w:val="24"/>
        </w:rPr>
        <w:t>нию, социализации и самоидентификации обучающихся посредством личностно</w:t>
      </w:r>
      <w:r w:rsidR="00785E66" w:rsidRPr="003B15E3">
        <w:rPr>
          <w:rFonts w:ascii="Times New Roman" w:eastAsia="SchoolBookCSanPin-Regular" w:hAnsi="Times New Roman"/>
          <w:sz w:val="24"/>
          <w:szCs w:val="24"/>
        </w:rPr>
        <w:t>й</w:t>
      </w:r>
      <w:r w:rsidRPr="003B15E3">
        <w:rPr>
          <w:rFonts w:ascii="Times New Roman" w:eastAsia="SchoolBookCSanPin-Regular" w:hAnsi="Times New Roman"/>
          <w:sz w:val="24"/>
          <w:szCs w:val="24"/>
        </w:rPr>
        <w:t xml:space="preserve"> и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общественно значимой деятельности, становле</w:t>
      </w:r>
      <w:r w:rsidR="00785E66" w:rsidRPr="003B15E3">
        <w:rPr>
          <w:rFonts w:ascii="Times New Roman" w:eastAsia="SchoolBookCSanPin-Regular" w:hAnsi="Times New Roman"/>
          <w:sz w:val="24"/>
          <w:szCs w:val="24"/>
        </w:rPr>
        <w:t xml:space="preserve">нию </w:t>
      </w:r>
      <w:r w:rsidRPr="003B15E3">
        <w:rPr>
          <w:rFonts w:ascii="Times New Roman" w:eastAsia="SchoolBookCSanPin-Regular" w:hAnsi="Times New Roman"/>
          <w:sz w:val="24"/>
          <w:szCs w:val="24"/>
        </w:rPr>
        <w:t>здорового образа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жизни.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Методологической основой организации занятий по физической культуре является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системно-деятельностный подход, который обеспечивает построение образовательного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процесса с учетом индивидуальных, возрастных, психологических, физиологических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особенностей и качества здоровья обучающихся.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Учебно-тренировочные занятия содействуют укр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>еплению здоровья, развитию фи</w:t>
      </w:r>
      <w:r w:rsidRPr="003B15E3">
        <w:rPr>
          <w:rFonts w:ascii="Times New Roman" w:eastAsia="SchoolBookCSanPin-Regular" w:hAnsi="Times New Roman"/>
          <w:sz w:val="24"/>
          <w:szCs w:val="24"/>
        </w:rPr>
        <w:t>зических качеств, повышению уровня функциональных и двигательных способностей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организма студентов, а также профилактике профессиональных заболеваний.</w:t>
      </w:r>
    </w:p>
    <w:p w:rsidR="00C61BE5" w:rsidRPr="003B15E3" w:rsidRDefault="00FA311E" w:rsidP="003B15E3">
      <w:pPr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ED6045" w:rsidRPr="003B15E3">
        <w:rPr>
          <w:rFonts w:ascii="Times New Roman" w:eastAsia="SchoolBookCSanPin-Regular" w:hAnsi="Times New Roman"/>
          <w:sz w:val="24"/>
          <w:szCs w:val="24"/>
        </w:rPr>
        <w:tab/>
      </w:r>
      <w:r w:rsidR="003B15E3">
        <w:rPr>
          <w:rFonts w:ascii="Times New Roman" w:eastAsia="SchoolBookCSanPin-Regular" w:hAnsi="Times New Roman"/>
          <w:sz w:val="24"/>
          <w:szCs w:val="24"/>
        </w:rPr>
        <w:t>Обучающиеся</w:t>
      </w:r>
      <w:r w:rsidRPr="003B15E3">
        <w:rPr>
          <w:rFonts w:ascii="Times New Roman" w:eastAsia="SchoolBookCSanPin-Regular" w:hAnsi="Times New Roman"/>
          <w:sz w:val="24"/>
          <w:szCs w:val="24"/>
        </w:rPr>
        <w:t>, временно освобож</w:t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денные по состоянию здоровья от практических занятий, осваивают теоретический</w:t>
      </w:r>
      <w:r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и учебно-методический материал, готовят рефераты, выполняют индивидуальные</w:t>
      </w:r>
      <w:r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проекты. Темой реферата, например, может быть: «Использование индивидуальной</w:t>
      </w:r>
      <w:r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двигательной активности и основных валеологических факторов для профилактики</w:t>
      </w:r>
      <w:r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C61BE5" w:rsidRPr="003B15E3">
        <w:rPr>
          <w:rFonts w:ascii="Times New Roman" w:eastAsia="SchoolBookCSanPin-Regular" w:hAnsi="Times New Roman"/>
          <w:sz w:val="24"/>
          <w:szCs w:val="24"/>
        </w:rPr>
        <w:t>и укрепления здоровья» (при том или ином заболевании).</w:t>
      </w:r>
    </w:p>
    <w:p w:rsidR="00C61BE5" w:rsidRPr="003B15E3" w:rsidRDefault="00C61BE5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Все контрольные нормативы по физической культуре студенты сдают в течение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учебного года для оценки преподавателем их фу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нкциональной и двигательной 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lastRenderedPageBreak/>
        <w:t>под</w:t>
      </w:r>
      <w:r w:rsidRPr="003B15E3">
        <w:rPr>
          <w:rFonts w:ascii="Times New Roman" w:eastAsia="SchoolBookCSanPin-Regular" w:hAnsi="Times New Roman"/>
          <w:sz w:val="24"/>
          <w:szCs w:val="24"/>
        </w:rPr>
        <w:t>готовленности, в том числе и для оценки их готовности к выполнению нормативов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Всероссийского физкультурно-спортивного комплекса «Готов к труду и обороне»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507545" w:rsidRPr="003B15E3">
        <w:rPr>
          <w:rFonts w:ascii="Times New Roman" w:eastAsia="SchoolBookCSanPin-Regular" w:hAnsi="Times New Roman"/>
          <w:sz w:val="24"/>
          <w:szCs w:val="24"/>
        </w:rPr>
        <w:t>(ГТО)</w:t>
      </w:r>
      <w:r w:rsidRPr="003B15E3">
        <w:rPr>
          <w:rFonts w:ascii="Times New Roman" w:eastAsia="SchoolBookCSanPin-Regular" w:hAnsi="Times New Roman"/>
          <w:sz w:val="24"/>
          <w:szCs w:val="24"/>
        </w:rPr>
        <w:t>.</w:t>
      </w:r>
    </w:p>
    <w:p w:rsidR="007C2D4C" w:rsidRPr="003B15E3" w:rsidRDefault="00C61BE5" w:rsidP="003B15E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Изучение общеобразовательной учебной дисциплины «Физическая культура»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 xml:space="preserve">завершается подведением итогов в форме </w:t>
      </w:r>
      <w:r w:rsidR="0055120C" w:rsidRPr="003B15E3">
        <w:rPr>
          <w:rFonts w:ascii="Times New Roman" w:eastAsia="SchoolBookCSanPin-Regular" w:hAnsi="Times New Roman"/>
          <w:sz w:val="24"/>
          <w:szCs w:val="24"/>
        </w:rPr>
        <w:t xml:space="preserve">дифференцированного </w:t>
      </w:r>
      <w:r w:rsidRPr="003B15E3">
        <w:rPr>
          <w:rFonts w:ascii="Times New Roman" w:eastAsia="SchoolBookCSanPin-Regular" w:hAnsi="Times New Roman"/>
          <w:sz w:val="24"/>
          <w:szCs w:val="24"/>
        </w:rPr>
        <w:t>зачета в рамках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промежуточной аттестации студентов в процессе освоения ОПОП СПО с получением</w:t>
      </w:r>
      <w:r w:rsidR="00FA311E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ED6045" w:rsidRPr="003B15E3">
        <w:rPr>
          <w:rFonts w:ascii="Times New Roman" w:eastAsia="SchoolBookCSanPin-Regular" w:hAnsi="Times New Roman"/>
          <w:sz w:val="24"/>
          <w:szCs w:val="24"/>
        </w:rPr>
        <w:t>среднего общего образования (</w:t>
      </w:r>
      <w:r w:rsidRPr="003B15E3">
        <w:rPr>
          <w:rFonts w:ascii="Times New Roman" w:eastAsia="SchoolBookCSanPin-Regular" w:hAnsi="Times New Roman"/>
          <w:sz w:val="24"/>
          <w:szCs w:val="24"/>
        </w:rPr>
        <w:t>ППССЗ).</w:t>
      </w:r>
    </w:p>
    <w:p w:rsidR="00ED28CD" w:rsidRPr="003B15E3" w:rsidRDefault="00ED28CD" w:rsidP="003B15E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При реализации программы учебной дисциплины методы и средства обучения и воспитания, образовательные технологии не могут наносить вред физическому или психическому здоровью обучающихся.</w:t>
      </w:r>
    </w:p>
    <w:p w:rsidR="007C2D4C" w:rsidRPr="003B15E3" w:rsidRDefault="007C2D4C" w:rsidP="003B15E3">
      <w:pPr>
        <w:rPr>
          <w:rFonts w:ascii="Times New Roman" w:hAnsi="Times New Roman"/>
          <w:sz w:val="24"/>
          <w:szCs w:val="24"/>
        </w:rPr>
      </w:pPr>
    </w:p>
    <w:p w:rsidR="00ED28CD" w:rsidRPr="003B15E3" w:rsidRDefault="00891C13" w:rsidP="003B15E3">
      <w:pPr>
        <w:pStyle w:val="1"/>
        <w:spacing w:line="276" w:lineRule="auto"/>
      </w:pPr>
      <w:bookmarkStart w:id="3" w:name="_Toc506547388"/>
      <w:r w:rsidRPr="003B15E3">
        <w:t>3. МЕСТО УЧЕ</w:t>
      </w:r>
      <w:r w:rsidR="00B40527" w:rsidRPr="003B15E3">
        <w:t>БНОЙ ДИСЦИПЛИНЫ В УЧЕБНОМ ПЛАНЕ</w:t>
      </w:r>
      <w:bookmarkEnd w:id="3"/>
    </w:p>
    <w:p w:rsidR="00891C13" w:rsidRPr="003B15E3" w:rsidRDefault="00891C13" w:rsidP="003B15E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Учебная дисциплина «</w:t>
      </w:r>
      <w:r w:rsidR="007C2D4C" w:rsidRPr="003B15E3">
        <w:rPr>
          <w:rFonts w:ascii="Times New Roman" w:hAnsi="Times New Roman"/>
          <w:sz w:val="24"/>
          <w:szCs w:val="24"/>
        </w:rPr>
        <w:t>Физическая культура</w:t>
      </w:r>
      <w:r w:rsidR="0081439B" w:rsidRPr="003B15E3">
        <w:rPr>
          <w:rFonts w:ascii="Times New Roman" w:hAnsi="Times New Roman"/>
          <w:sz w:val="24"/>
          <w:szCs w:val="24"/>
        </w:rPr>
        <w:t xml:space="preserve">» является учебным предметом </w:t>
      </w:r>
      <w:r w:rsidRPr="003B15E3">
        <w:rPr>
          <w:rFonts w:ascii="Times New Roman" w:hAnsi="Times New Roman"/>
          <w:sz w:val="24"/>
          <w:szCs w:val="24"/>
        </w:rPr>
        <w:t xml:space="preserve">из обязательной предметной области </w:t>
      </w:r>
      <w:r w:rsidR="0081439B" w:rsidRPr="003B15E3">
        <w:rPr>
          <w:rFonts w:ascii="Times New Roman" w:hAnsi="Times New Roman"/>
          <w:sz w:val="24"/>
          <w:szCs w:val="24"/>
        </w:rPr>
        <w:t xml:space="preserve">физическая культура, экология и основы безопасности жизнедеятельности </w:t>
      </w:r>
      <w:r w:rsidRPr="003B15E3">
        <w:rPr>
          <w:rFonts w:ascii="Times New Roman" w:hAnsi="Times New Roman"/>
          <w:sz w:val="24"/>
          <w:szCs w:val="24"/>
        </w:rPr>
        <w:t xml:space="preserve"> ФГОС среднего общего образования.</w:t>
      </w:r>
    </w:p>
    <w:p w:rsidR="00891C13" w:rsidRPr="003B15E3" w:rsidRDefault="00891C13" w:rsidP="003B15E3">
      <w:pPr>
        <w:pStyle w:val="a7"/>
        <w:spacing w:after="0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bidi="hi-IN"/>
        </w:rPr>
      </w:pPr>
      <w:r w:rsidRPr="003B15E3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7C2D4C" w:rsidRPr="003B15E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3B15E3">
        <w:rPr>
          <w:rFonts w:ascii="Times New Roman" w:hAnsi="Times New Roman" w:cs="Times New Roman"/>
          <w:sz w:val="24"/>
          <w:szCs w:val="24"/>
        </w:rPr>
        <w:t xml:space="preserve">» изучается в пределах освоения программы подготовки специалистов среднего звена (ППССЗ), в общеобразовательном цикле учебного плана ППССЗ по специальности </w:t>
      </w:r>
      <w:r w:rsidR="000575A6" w:rsidRPr="003B15E3">
        <w:rPr>
          <w:rFonts w:ascii="Times New Roman" w:eastAsia="SimSun" w:hAnsi="Times New Roman"/>
          <w:kern w:val="1"/>
          <w:sz w:val="24"/>
          <w:szCs w:val="24"/>
          <w:lang w:bidi="hi-IN"/>
        </w:rPr>
        <w:t>38.02.0</w:t>
      </w:r>
      <w:r w:rsidR="003B15E3">
        <w:rPr>
          <w:rFonts w:ascii="Times New Roman" w:eastAsia="SimSun" w:hAnsi="Times New Roman"/>
          <w:kern w:val="1"/>
          <w:sz w:val="24"/>
          <w:szCs w:val="24"/>
          <w:lang w:bidi="hi-IN"/>
        </w:rPr>
        <w:t>7</w:t>
      </w:r>
      <w:r w:rsidR="000575A6" w:rsidRPr="003B15E3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</w:t>
      </w:r>
      <w:r w:rsidR="003B15E3">
        <w:rPr>
          <w:rFonts w:ascii="Times New Roman" w:eastAsia="SimSun" w:hAnsi="Times New Roman"/>
          <w:kern w:val="1"/>
          <w:sz w:val="24"/>
          <w:szCs w:val="24"/>
          <w:lang w:bidi="hi-IN"/>
        </w:rPr>
        <w:t>Банковское дело</w:t>
      </w:r>
      <w:r w:rsidR="00DF0B73" w:rsidRPr="003B15E3">
        <w:rPr>
          <w:rFonts w:ascii="Times New Roman" w:eastAsia="SimSun" w:hAnsi="Times New Roman"/>
          <w:kern w:val="1"/>
          <w:sz w:val="24"/>
          <w:szCs w:val="24"/>
          <w:lang w:bidi="hi-IN"/>
        </w:rPr>
        <w:t xml:space="preserve"> </w:t>
      </w:r>
      <w:r w:rsidRPr="003B15E3">
        <w:rPr>
          <w:rFonts w:ascii="Times New Roman" w:hAnsi="Times New Roman" w:cs="Times New Roman"/>
          <w:sz w:val="24"/>
          <w:szCs w:val="24"/>
        </w:rPr>
        <w:t>на базе основного общего образования.</w:t>
      </w:r>
    </w:p>
    <w:p w:rsidR="00891C13" w:rsidRPr="003B15E3" w:rsidRDefault="00891C13" w:rsidP="003B15E3">
      <w:pPr>
        <w:spacing w:after="0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lang w:bidi="hi-IN"/>
        </w:rPr>
      </w:pPr>
      <w:r w:rsidRPr="003B15E3">
        <w:rPr>
          <w:rFonts w:ascii="Times New Roman" w:hAnsi="Times New Roman"/>
          <w:sz w:val="24"/>
          <w:szCs w:val="24"/>
        </w:rPr>
        <w:t>В учебном плане ППССЗ учебная дисциплина «</w:t>
      </w:r>
      <w:r w:rsidR="007C2D4C" w:rsidRPr="003B15E3">
        <w:rPr>
          <w:rFonts w:ascii="Times New Roman" w:hAnsi="Times New Roman"/>
          <w:sz w:val="24"/>
          <w:szCs w:val="24"/>
        </w:rPr>
        <w:t>Физическая культура</w:t>
      </w:r>
      <w:r w:rsidRPr="003B15E3">
        <w:rPr>
          <w:rFonts w:ascii="Times New Roman" w:hAnsi="Times New Roman"/>
          <w:sz w:val="24"/>
          <w:szCs w:val="24"/>
        </w:rPr>
        <w:t>» находится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</w:t>
      </w:r>
      <w:r w:rsidR="0081439B" w:rsidRPr="003B15E3">
        <w:rPr>
          <w:rFonts w:ascii="Times New Roman" w:hAnsi="Times New Roman"/>
          <w:sz w:val="24"/>
          <w:szCs w:val="24"/>
        </w:rPr>
        <w:t>й СПО социально-экономического</w:t>
      </w:r>
      <w:r w:rsidR="00ED6045" w:rsidRPr="003B15E3">
        <w:rPr>
          <w:rFonts w:ascii="Times New Roman" w:hAnsi="Times New Roman"/>
          <w:sz w:val="24"/>
          <w:szCs w:val="24"/>
        </w:rPr>
        <w:t xml:space="preserve"> </w:t>
      </w:r>
      <w:r w:rsidRPr="003B15E3">
        <w:rPr>
          <w:rFonts w:ascii="Times New Roman" w:hAnsi="Times New Roman"/>
          <w:sz w:val="24"/>
          <w:szCs w:val="24"/>
        </w:rPr>
        <w:t>профиля профессионального образования.</w:t>
      </w:r>
    </w:p>
    <w:p w:rsidR="00B40527" w:rsidRPr="003B15E3" w:rsidRDefault="00B40527" w:rsidP="003B15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91C13" w:rsidRPr="003B15E3" w:rsidRDefault="00891C13" w:rsidP="003B15E3">
      <w:pPr>
        <w:pStyle w:val="1"/>
        <w:spacing w:line="276" w:lineRule="auto"/>
      </w:pPr>
      <w:bookmarkStart w:id="4" w:name="_Toc506547389"/>
      <w:r w:rsidRPr="003B15E3">
        <w:t>4. РЕЗУЛЬТАТЫ ОСВОЕНИЯ УЧЕБНОЙ ДИСЦИПЛИНЫ</w:t>
      </w:r>
      <w:bookmarkEnd w:id="4"/>
    </w:p>
    <w:p w:rsidR="00891C13" w:rsidRPr="003B15E3" w:rsidRDefault="00891C13" w:rsidP="003B15E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Освоение содержания учебной дисциплины «</w:t>
      </w:r>
      <w:r w:rsidR="007C2D4C" w:rsidRPr="003B15E3">
        <w:rPr>
          <w:rFonts w:ascii="Times New Roman" w:hAnsi="Times New Roman"/>
          <w:sz w:val="24"/>
          <w:szCs w:val="24"/>
        </w:rPr>
        <w:t>Физическая культура</w:t>
      </w:r>
      <w:r w:rsidRPr="003B15E3">
        <w:rPr>
          <w:rFonts w:ascii="Times New Roman" w:hAnsi="Times New Roman"/>
          <w:sz w:val="24"/>
          <w:szCs w:val="24"/>
        </w:rPr>
        <w:t>» обеспечивает достижение студентами следующих результатов:</w:t>
      </w:r>
    </w:p>
    <w:p w:rsidR="007C2D4C" w:rsidRPr="003B15E3" w:rsidRDefault="007C2D4C" w:rsidP="003B15E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5E3">
        <w:rPr>
          <w:rFonts w:ascii="Times New Roman" w:hAnsi="Times New Roman"/>
          <w:b/>
          <w:sz w:val="24"/>
          <w:szCs w:val="24"/>
        </w:rPr>
        <w:t>л</w:t>
      </w:r>
      <w:r w:rsidR="00891C13" w:rsidRPr="003B15E3">
        <w:rPr>
          <w:rFonts w:ascii="Times New Roman" w:hAnsi="Times New Roman"/>
          <w:b/>
          <w:sz w:val="24"/>
          <w:szCs w:val="24"/>
        </w:rPr>
        <w:t>ичностных</w:t>
      </w:r>
      <w:r w:rsidRPr="003B15E3">
        <w:rPr>
          <w:rFonts w:ascii="Times New Roman" w:hAnsi="Times New Roman"/>
          <w:b/>
          <w:sz w:val="24"/>
          <w:szCs w:val="24"/>
        </w:rPr>
        <w:t>: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−</w:t>
      </w:r>
      <w:r w:rsidR="007C2D4C" w:rsidRPr="003B15E3">
        <w:rPr>
          <w:rFonts w:ascii="Times New Roman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−</w:t>
      </w:r>
      <w:r w:rsidR="007C2D4C" w:rsidRPr="003B15E3">
        <w:rPr>
          <w:rFonts w:ascii="Times New Roman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−</w:t>
      </w:r>
      <w:r w:rsidR="007C2D4C" w:rsidRPr="003B15E3">
        <w:rPr>
          <w:rFonts w:ascii="Times New Roman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потребность к самостоятельному использованию физической культуры как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составляющей доминанты здоровья;</w:t>
      </w:r>
    </w:p>
    <w:p w:rsidR="007C2D4C" w:rsidRPr="003B15E3" w:rsidRDefault="007C2D4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 xml:space="preserve">− </w:t>
      </w:r>
      <w:r w:rsidRPr="003B15E3">
        <w:rPr>
          <w:rFonts w:ascii="Times New Roman" w:eastAsia="SchoolBookCSanPin-Regular" w:hAnsi="Times New Roman"/>
          <w:sz w:val="24"/>
          <w:szCs w:val="24"/>
        </w:rPr>
        <w:t>приобретение личного опыта творческого использования профессионально-оздоровительных средств и методов двигательной активности;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 xml:space="preserve">−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формирование личностных ценностно-смысловых ориентиров и установок,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системы значимых социальных и межличностных отношений, личностных,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регулятивных, познавательных, коммуникативных дейст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вий в процессе це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ленаправленной двигательной активности, способности их использования в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социальной, в том числе профессиональной, практике;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>−</w:t>
      </w:r>
      <w:r w:rsidR="007C2D4C" w:rsidRPr="003B15E3">
        <w:rPr>
          <w:rFonts w:ascii="Times New Roman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готовность самостоятельно использовать в трудовых и жизненных ситуациях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навыки профессиональной адаптивной физической культуры;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lastRenderedPageBreak/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способность к построению индивидуально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й образовательной траектории са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мостоятельного использования в трудовых и жизненных ситуациях навыков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профессиональной адаптивной физической культуры;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способность использования системы значимых 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социальных и межличност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ных отношений, ценностно-смысловых установок, отражающих личностные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и гражданские позиции, в спортивной, оздоровительной и физкультурной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деятельности;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формирование навыков сотрудничества со сверстниками, умение продуктивно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общаться и взаимодействовать в процессе физкультурно-оздоровительной и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спортивной деятельности, учитывать по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зиции других участников деятель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ности, эффективно разрешать конфликты;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принятие и реализация ценностей здорового и безопасного образа жизни,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потребности в физическом самосовершенствовании, занятиях спортивно-оздоровительной деятельностью;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умение оказывать первую помощь при занятиях спортивно-оздоровительной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деятельностью;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 xml:space="preserve">− 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патриотизм, уважение к своему народу, ч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увство ответственности перед Ро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диной;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 xml:space="preserve">− 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готовность к служению Отечеству, его защите;</w:t>
      </w:r>
    </w:p>
    <w:p w:rsidR="007C2D4C" w:rsidRPr="003B15E3" w:rsidRDefault="007C2D4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Cs/>
          <w:sz w:val="24"/>
          <w:szCs w:val="24"/>
        </w:rPr>
        <w:t>метапредметных</w:t>
      </w:r>
      <w:r w:rsidRPr="003B15E3">
        <w:rPr>
          <w:rFonts w:ascii="Times New Roman" w:eastAsia="SchoolBookCSanPin-Regular" w:hAnsi="Times New Roman"/>
          <w:b/>
          <w:bCs/>
          <w:sz w:val="24"/>
          <w:szCs w:val="24"/>
        </w:rPr>
        <w:t>: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способность использовать межпредметн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ые понятия и универсальные учеб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ные действия (регулятивные, познав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ательные, коммуникативные) в по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знавательной, спортивной, физкультурной, оздоровительной и социальной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практике;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готовность учебного сотрудничества с преп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одавателями и сверстниками с ис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пользованием специальных средств и методов двигательной активности;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освоение знаний, полученных в процессе теоретических, учебно-методических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и практических занятий, в области анатом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ии, физиологии, психологии (воз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растной и спортивной), экологии, ОБЖ;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готовность и способность к самостоятельной информационно-познавательной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деятельности, включая умение ориентироваться в различных источниках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информации, критически оценивать и интерпретировать информацию по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физической культуре, получаемую из различных источников;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формирование навыков участия в разли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чных видах соревновательной дея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тельности, моделирующих профессиональную подготовку;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умение использовать средства информационных и коммуникационных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технологий (далее — ИКТ) в решении когнитивных, коммуникативных и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организационных задач с соблюдением требований эргономики, техники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безопасности, гигиены, норм информационной безопасности;</w:t>
      </w:r>
    </w:p>
    <w:p w:rsidR="007C2D4C" w:rsidRPr="003B15E3" w:rsidRDefault="007C2D4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Cs/>
          <w:sz w:val="24"/>
          <w:szCs w:val="24"/>
        </w:rPr>
        <w:t>предметных: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умение использовать разнообразные формы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и виды физкультурной деятельно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сти для организации здорового образа жизни, активного отдыха и досуга;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владение современными технологиями укрепления и сохранения здоровья,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поддержания работоспособности, профи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лактики предупреждения заболева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ний, связанных с учебной и производственной деятельностью;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владение основными способами самоконтроля индивидуальных показателей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здоровья, умственной и физической работоспособности, физического развития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и физических качеств;</w:t>
      </w:r>
    </w:p>
    <w:p w:rsidR="007C2D4C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lastRenderedPageBreak/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владение физическими упражнениями 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разной функциональной направлен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ности, использование их в режиме учебной и производственной деятельности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с целью профилактики переутомления и 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сохранения высокой работоспособ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ности;</w:t>
      </w:r>
    </w:p>
    <w:p w:rsidR="00B747D1" w:rsidRPr="003B15E3" w:rsidRDefault="0055120C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−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 xml:space="preserve"> владение техническими приемами и двигательными действиями базовых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видов спорта, активное применение их в игр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овой и соревновательной деятель</w:t>
      </w:r>
      <w:r w:rsidR="007C2D4C" w:rsidRPr="003B15E3">
        <w:rPr>
          <w:rFonts w:ascii="Times New Roman" w:eastAsia="SchoolBookCSanPin-Regular" w:hAnsi="Times New Roman"/>
          <w:sz w:val="24"/>
          <w:szCs w:val="24"/>
        </w:rPr>
        <w:t>ности, готовность к выполнению нормативов Всероссийского физкультурно-спортивного комплекса «Г</w:t>
      </w:r>
      <w:r w:rsidR="001F3AA4" w:rsidRPr="003B15E3">
        <w:rPr>
          <w:rFonts w:ascii="Times New Roman" w:eastAsia="SchoolBookCSanPin-Regular" w:hAnsi="Times New Roman"/>
          <w:sz w:val="24"/>
          <w:szCs w:val="24"/>
        </w:rPr>
        <w:t>отов к труду и обороне» (ГТО).</w:t>
      </w:r>
    </w:p>
    <w:p w:rsidR="00507545" w:rsidRPr="003B15E3" w:rsidRDefault="00507545" w:rsidP="003B15E3">
      <w:pPr>
        <w:rPr>
          <w:rFonts w:eastAsia="SimSun"/>
          <w:sz w:val="24"/>
          <w:szCs w:val="24"/>
          <w:lang w:eastAsia="zh-CN"/>
        </w:rPr>
      </w:pPr>
      <w:bookmarkStart w:id="5" w:name="_Toc506547390"/>
    </w:p>
    <w:p w:rsidR="00ED28CD" w:rsidRPr="003B15E3" w:rsidRDefault="00B747D1" w:rsidP="003B15E3">
      <w:pPr>
        <w:pStyle w:val="1"/>
        <w:spacing w:line="276" w:lineRule="auto"/>
        <w:rPr>
          <w:rFonts w:eastAsia="SimSun"/>
        </w:rPr>
      </w:pPr>
      <w:r w:rsidRPr="003B15E3">
        <w:rPr>
          <w:rFonts w:eastAsia="SimSun"/>
        </w:rPr>
        <w:t>5. СОДЕРЖАНИЕ УЧЕБНОЙ ДИСЦИПЛИНЫ</w:t>
      </w:r>
      <w:bookmarkEnd w:id="5"/>
    </w:p>
    <w:p w:rsidR="00891C13" w:rsidRPr="003B15E3" w:rsidRDefault="00891C13" w:rsidP="003B15E3">
      <w:pPr>
        <w:spacing w:after="0"/>
        <w:rPr>
          <w:rFonts w:ascii="Times New Roman" w:eastAsia="SimSun" w:hAnsi="Times New Roman"/>
          <w:b/>
          <w:sz w:val="24"/>
          <w:szCs w:val="24"/>
          <w:lang w:bidi="hi-IN"/>
        </w:rPr>
      </w:pPr>
      <w:bookmarkStart w:id="6" w:name="_Toc506547391"/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5.1.  Объем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учебной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дисциплины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и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виды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учебной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работы</w:t>
      </w:r>
      <w:bookmarkEnd w:id="6"/>
    </w:p>
    <w:p w:rsidR="00891C13" w:rsidRPr="003B15E3" w:rsidRDefault="00891C13" w:rsidP="003B15E3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/>
        <w:ind w:firstLine="709"/>
        <w:rPr>
          <w:rFonts w:ascii="Times New Roman" w:eastAsia="SimSun" w:hAnsi="Times New Roman"/>
          <w:b/>
          <w:kern w:val="1"/>
          <w:sz w:val="24"/>
          <w:szCs w:val="24"/>
          <w:lang w:bidi="hi-IN"/>
        </w:rPr>
      </w:pPr>
    </w:p>
    <w:p w:rsidR="00507545" w:rsidRPr="003B15E3" w:rsidRDefault="00507545" w:rsidP="003B15E3">
      <w:pPr>
        <w:widowControl w:val="0"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pacing w:after="0"/>
        <w:ind w:firstLine="709"/>
        <w:rPr>
          <w:rFonts w:ascii="Times New Roman" w:eastAsia="SimSun" w:hAnsi="Times New Roman"/>
          <w:b/>
          <w:kern w:val="1"/>
          <w:sz w:val="24"/>
          <w:szCs w:val="24"/>
          <w:lang w:bidi="hi-IN"/>
        </w:rPr>
      </w:pPr>
    </w:p>
    <w:tbl>
      <w:tblPr>
        <w:tblW w:w="98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21"/>
        <w:gridCol w:w="3327"/>
      </w:tblGrid>
      <w:tr w:rsidR="00891C13" w:rsidRPr="003B15E3" w:rsidTr="00C61BE5">
        <w:trPr>
          <w:trHeight w:val="460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Вид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учебной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работы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sz w:val="24"/>
                <w:szCs w:val="24"/>
              </w:rPr>
            </w:pP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Объем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часов</w:t>
            </w:r>
          </w:p>
        </w:tc>
      </w:tr>
      <w:tr w:rsidR="00891C13" w:rsidRPr="003B15E3" w:rsidTr="00C61BE5">
        <w:trPr>
          <w:trHeight w:val="285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Максимальная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учебная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нагрузка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(всего)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0575A6" w:rsidP="003B15E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117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Обязательная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аудиторная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учебная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нагрузка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(всего)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ED6045" w:rsidP="003B15E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117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в</w:t>
            </w:r>
            <w:r w:rsidRPr="003B15E3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том</w:t>
            </w:r>
            <w:r w:rsidRPr="003B15E3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числе: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</w:pP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 xml:space="preserve">     теоретические занятия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B94B06" w:rsidP="003B15E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 xml:space="preserve">     </w:t>
            </w:r>
            <w:r w:rsidRPr="003B15E3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практические</w:t>
            </w:r>
            <w:r w:rsidRPr="003B15E3">
              <w:rPr>
                <w:rFonts w:ascii="Times New Roman" w:hAnsi="Times New Roman"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kern w:val="1"/>
                <w:sz w:val="24"/>
                <w:szCs w:val="24"/>
                <w:lang w:bidi="hi-IN"/>
              </w:rPr>
              <w:t>занятия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B94B06" w:rsidP="003B15E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</w:tr>
      <w:tr w:rsidR="00891C13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91C13" w:rsidRPr="003B15E3" w:rsidRDefault="00891C13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i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Самостоятельная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работа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обучающегося</w:t>
            </w:r>
            <w:r w:rsidRPr="003B15E3">
              <w:rPr>
                <w:rFonts w:ascii="Times New Roman" w:hAnsi="Times New Roman"/>
                <w:b/>
                <w:kern w:val="1"/>
                <w:sz w:val="24"/>
                <w:szCs w:val="24"/>
                <w:lang w:bidi="hi-IN"/>
              </w:rPr>
              <w:t xml:space="preserve"> </w:t>
            </w: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(всего)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1C13" w:rsidRPr="003B15E3" w:rsidRDefault="000575A6" w:rsidP="003B15E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94B06" w:rsidRPr="003B15E3" w:rsidTr="00C61BE5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B06" w:rsidRPr="003B15E3" w:rsidRDefault="00B94B06" w:rsidP="003B15E3">
            <w:pPr>
              <w:widowControl w:val="0"/>
              <w:snapToGrid w:val="0"/>
              <w:spacing w:after="0"/>
              <w:jc w:val="both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</w:pPr>
            <w:r w:rsidRPr="003B15E3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bidi="hi-IN"/>
              </w:rPr>
              <w:t>Дифференцированный зачет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B06" w:rsidRPr="003B15E3" w:rsidRDefault="00B94B06" w:rsidP="003B15E3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B747D1" w:rsidRPr="003B15E3" w:rsidRDefault="00B747D1" w:rsidP="003B15E3">
      <w:pPr>
        <w:jc w:val="both"/>
        <w:rPr>
          <w:rFonts w:ascii="Times New Roman" w:hAnsi="Times New Roman"/>
          <w:b/>
          <w:sz w:val="24"/>
          <w:szCs w:val="24"/>
        </w:rPr>
      </w:pPr>
    </w:p>
    <w:p w:rsidR="00891C13" w:rsidRPr="003B15E3" w:rsidRDefault="00891C13" w:rsidP="003B15E3">
      <w:pPr>
        <w:spacing w:after="0"/>
        <w:rPr>
          <w:rFonts w:ascii="Times New Roman" w:hAnsi="Times New Roman"/>
          <w:b/>
          <w:sz w:val="24"/>
          <w:szCs w:val="24"/>
        </w:rPr>
      </w:pPr>
      <w:bookmarkStart w:id="7" w:name="_Toc506547392"/>
      <w:r w:rsidRPr="003B15E3">
        <w:rPr>
          <w:rFonts w:ascii="Times New Roman" w:hAnsi="Times New Roman"/>
          <w:b/>
          <w:sz w:val="24"/>
          <w:szCs w:val="24"/>
        </w:rPr>
        <w:t>5.2 Содержание дисциплины</w:t>
      </w:r>
      <w:bookmarkEnd w:id="7"/>
    </w:p>
    <w:p w:rsidR="00BB55DE" w:rsidRPr="003B15E3" w:rsidRDefault="00BB55DE" w:rsidP="003B15E3">
      <w:pPr>
        <w:autoSpaceDE w:val="0"/>
        <w:autoSpaceDN w:val="0"/>
        <w:adjustRightInd w:val="0"/>
        <w:spacing w:after="0"/>
        <w:rPr>
          <w:rFonts w:ascii="Times New Roman" w:eastAsia="SchoolBookCSanPin-Regular" w:hAnsi="Times New Roman"/>
          <w:b/>
          <w:sz w:val="24"/>
          <w:szCs w:val="24"/>
        </w:rPr>
      </w:pPr>
    </w:p>
    <w:p w:rsidR="00BB55DE" w:rsidRPr="003B15E3" w:rsidRDefault="00BB55DE" w:rsidP="003B15E3">
      <w:pPr>
        <w:autoSpaceDE w:val="0"/>
        <w:autoSpaceDN w:val="0"/>
        <w:adjustRightInd w:val="0"/>
        <w:spacing w:after="0"/>
        <w:jc w:val="both"/>
        <w:rPr>
          <w:rFonts w:ascii="Times New Roman" w:eastAsia="SchoolBookCSanPin-Regular" w:hAnsi="Times New Roman"/>
          <w:b/>
          <w:sz w:val="24"/>
          <w:szCs w:val="24"/>
        </w:rPr>
      </w:pP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/>
          <w:i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i/>
          <w:iCs/>
          <w:sz w:val="24"/>
          <w:szCs w:val="24"/>
        </w:rPr>
        <w:t>Учебно</w:t>
      </w:r>
      <w:r w:rsidRPr="003B15E3">
        <w:rPr>
          <w:rFonts w:ascii="Times New Roman" w:eastAsia="SchoolBookCSanPin-Regular" w:hAnsi="Times New Roman"/>
          <w:b/>
          <w:i/>
          <w:sz w:val="24"/>
          <w:szCs w:val="24"/>
        </w:rPr>
        <w:t>-</w:t>
      </w:r>
      <w:r w:rsidRPr="003B15E3">
        <w:rPr>
          <w:rFonts w:ascii="Times New Roman" w:eastAsia="SchoolBookCSanPin-Regular" w:hAnsi="Times New Roman"/>
          <w:b/>
          <w:i/>
          <w:iCs/>
          <w:sz w:val="24"/>
          <w:szCs w:val="24"/>
        </w:rPr>
        <w:t>тренировочные занятия</w:t>
      </w: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</w:t>
      </w:r>
      <w:r w:rsidR="00166C15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студентов, дает индивидуальные рекомендации для самостоятельных занятий тем</w:t>
      </w:r>
      <w:r w:rsidR="00166C15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или иным видом спорта.</w:t>
      </w: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/>
          <w:bCs/>
          <w:i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/>
          <w:sz w:val="24"/>
          <w:szCs w:val="24"/>
        </w:rPr>
        <w:t>1. Легкая атлетика</w:t>
      </w:r>
    </w:p>
    <w:p w:rsidR="001F3AA4" w:rsidRPr="003B15E3" w:rsidRDefault="001F3AA4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sz w:val="24"/>
          <w:szCs w:val="24"/>
        </w:rPr>
      </w:pPr>
      <w:r w:rsidRPr="003B15E3">
        <w:rPr>
          <w:rFonts w:ascii="Times New Roman" w:eastAsia="SchoolBookCSanPin-Regular" w:hAnsi="Times New Roman"/>
          <w:sz w:val="24"/>
          <w:szCs w:val="24"/>
        </w:rPr>
        <w:t>Решает задачи поддержки и укрепления здоровья. Способствует развитию выносливости, быстроты, скоростно-силовых качеств, упорства, трудолюбия, внимания,</w:t>
      </w:r>
      <w:r w:rsidR="00166C15" w:rsidRPr="003B15E3">
        <w:rPr>
          <w:rFonts w:ascii="Times New Roman" w:eastAsia="SchoolBookCSanPin-Regular" w:hAnsi="Times New Roman"/>
          <w:sz w:val="24"/>
          <w:szCs w:val="24"/>
        </w:rPr>
        <w:t xml:space="preserve"> </w:t>
      </w:r>
      <w:r w:rsidRPr="003B15E3">
        <w:rPr>
          <w:rFonts w:ascii="Times New Roman" w:eastAsia="SchoolBookCSanPin-Regular" w:hAnsi="Times New Roman"/>
          <w:sz w:val="24"/>
          <w:szCs w:val="24"/>
        </w:rPr>
        <w:t>восприятия, мышления.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Обучение техники бега  на короткие дистанции с низкого, среднего и высокого старта. Обучение техники прыжка в длину с места. Повышение уровня ОФП (специальные беговые упражнения). Развитие и совершенствование физических качеств (быстроты, координации движений, ловкости и т.д.).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Овладение и закрепление техники бега на короткие дистанции. Совершенствование техники выполнения специальных упражнений. Совершенствование техники бега на короткие дистанции (старт, разбег, финиширование).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Овладение техникой прыжка в длину с разбега способом «согнув ноги». Повышение уровня ОФП. Закрепление знаний по правилам судейства в лёгкой атлетике.  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lastRenderedPageBreak/>
        <w:t>Совершенствование техники бега на короткие дистанции и прыжки в длину с разбега. Закрепление техники выполнения общих физических упражнений. Овладение техникой бега на средние дистанции.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Совершенствовать технику прыжка в длину с разбега способом «согнув ноги». Повышение уровня ОФП. Закрепление знаний по правилам судейства в лёгкой атлетике. Совершенствование техники бега на средние дистанции. Совершенствование техники прыжок в длину с разбега.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Совершенствовать технику бега по дистанции. Овладение техникой старта, стартового разбега, финиширования. Разучивание комплексов специальных упражнений. Развитие выносливости.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Выполнение контрольного норматива: бег </w:t>
      </w:r>
      <w:smartTag w:uri="urn:schemas-microsoft-com:office:smarttags" w:element="metricconverter">
        <w:smartTagPr>
          <w:attr w:name="ProductID" w:val="100 метров"/>
        </w:smartTagPr>
        <w:r w:rsidRPr="003B15E3">
          <w:rPr>
            <w:rFonts w:ascii="Times New Roman" w:eastAsia="SchoolBookCSanPin-Regular" w:hAnsi="Times New Roman"/>
            <w:bCs/>
            <w:sz w:val="24"/>
            <w:szCs w:val="24"/>
          </w:rPr>
          <w:t>100 метров</w:t>
        </w:r>
      </w:smartTag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 на время. Выполнение К.Н.: прыжка в длину с разбега способом «согнув ноги».  Выполнение К.Н.: </w:t>
      </w:r>
      <w:smartTag w:uri="urn:schemas-microsoft-com:office:smarttags" w:element="metricconverter">
        <w:smartTagPr>
          <w:attr w:name="ProductID" w:val="500 метров"/>
        </w:smartTagPr>
        <w:r w:rsidRPr="003B15E3">
          <w:rPr>
            <w:rFonts w:ascii="Times New Roman" w:eastAsia="SchoolBookCSanPin-Regular" w:hAnsi="Times New Roman"/>
            <w:bCs/>
            <w:sz w:val="24"/>
            <w:szCs w:val="24"/>
          </w:rPr>
          <w:t>500 метров</w:t>
        </w:r>
      </w:smartTag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 – девушки, </w:t>
      </w:r>
      <w:smartTag w:uri="urn:schemas-microsoft-com:office:smarttags" w:element="metricconverter">
        <w:smartTagPr>
          <w:attr w:name="ProductID" w:val="1000 метров"/>
        </w:smartTagPr>
        <w:r w:rsidRPr="003B15E3">
          <w:rPr>
            <w:rFonts w:ascii="Times New Roman" w:eastAsia="SchoolBookCSanPin-Regular" w:hAnsi="Times New Roman"/>
            <w:bCs/>
            <w:sz w:val="24"/>
            <w:szCs w:val="24"/>
          </w:rPr>
          <w:t>1000 метров</w:t>
        </w:r>
      </w:smartTag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 – юноши. Совершенствование техники бега на короткие дистанции. Совершенствование техники бега на средние дистанции. Совершенствование техники бега на длинные дистанции.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choolBookCSanPin-Regular" w:hAnsi="Times New Roman"/>
          <w:b/>
          <w:bCs/>
          <w:i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/>
          <w:sz w:val="24"/>
          <w:szCs w:val="24"/>
        </w:rPr>
        <w:t xml:space="preserve">2. Баскетбол 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Овладение техникой выполнения ведения мяча, передачи и броска мяча с места. Основные направления развития физических качеств. Формирование ценностной ориентации и мотивации здорового образа жизни. Овладение и закрепление техникой ведения и передачи мяча в баскетболе.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Закрепление техники ведения и передачи мяча в движении и броска мяча в кольцо - «ведение – 2 шага – бросок». Совершенствование техники выполнения ведения мяча, передачи и броска мяча в кольцо с места. Развитие логического мышления в баскетболе. Совершенствование техники ведения и передачи мяча в движении, выполнение упражнения «ведение-2 шага-бросок».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Совершенствование техники выполнения штрафного броска, ведение, ловля и передача мяча в колоне и кругу. Совершенствование техники выполнения перемещения в защитной стойке баскетболиста. Закрепление техники выполнения среднего броска с места. Применение правил игры в баскетбол в учебной игре. Совершенствование техники выполнения штрафного броска, перемещение в защитной стойке баскетболиста, правила игры в баскетбол.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Совершенствовать технику владения мячом. Выполнение контрольных нормативов: «ведение – 2 шага – бросок». Выполнение контрольных нормативов: бросок мяча с места под кольцом. Совершенствовать технические элементы баскетбола в учебной игре. Совершенствование техники владения баскетбольным мячом.</w:t>
      </w:r>
    </w:p>
    <w:p w:rsidR="001F3AA4" w:rsidRPr="003B15E3" w:rsidRDefault="002755C3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/>
          <w:sz w:val="24"/>
          <w:szCs w:val="24"/>
        </w:rPr>
        <w:t>3</w:t>
      </w:r>
      <w:r w:rsidR="001F3AA4" w:rsidRPr="003B15E3">
        <w:rPr>
          <w:rFonts w:ascii="Times New Roman" w:eastAsia="SchoolBookCSanPin-Regular" w:hAnsi="Times New Roman"/>
          <w:b/>
          <w:bCs/>
          <w:i/>
          <w:sz w:val="24"/>
          <w:szCs w:val="24"/>
        </w:rPr>
        <w:t xml:space="preserve">. </w:t>
      </w:r>
      <w:r w:rsidR="005343DE" w:rsidRPr="003B15E3">
        <w:rPr>
          <w:rFonts w:ascii="Times New Roman" w:eastAsia="SchoolBookCSanPin-Regular" w:hAnsi="Times New Roman"/>
          <w:b/>
          <w:bCs/>
          <w:i/>
          <w:sz w:val="24"/>
          <w:szCs w:val="24"/>
        </w:rPr>
        <w:t>Волейбол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Овладение техникой перемещения, стоек, верхней и нижней передачи мяча двумя руками. Закрепление техники выполнения специальных подводящих упражнений верхней и нижней передач.  Обучение технике передачи мяча двумя руками сверху и снизу на месте и после перемещения. Владение техникой верхней и нижней передачи мяча в волейболе.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Совершенствование техники нижней подачи и приёма после неё.  Выполнение техники перемещения, стоек, верхней и нижней передач мяча двумя руками. Закрепление техники приёма мяча с подачи двумя руками снизу на месте. Совершенствование техники </w:t>
      </w:r>
      <w:r w:rsidRPr="003B15E3">
        <w:rPr>
          <w:rFonts w:ascii="Times New Roman" w:eastAsia="SchoolBookCSanPin-Regular" w:hAnsi="Times New Roman"/>
          <w:bCs/>
          <w:sz w:val="24"/>
          <w:szCs w:val="24"/>
        </w:rPr>
        <w:lastRenderedPageBreak/>
        <w:t>владения мячом в учебной игре. Совершенствование и закрепление технике нижней прямой подачи, прием с подачи, учебная игра.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Обучение технике прямого нападающего удара. Совершенствование техники изученных приёмов. Применение изученных приемов в учебной игре. Выполнение технических элементов в учебной игре.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Приём контрольных нормативов: передача мяча над собой снизу, сверху. Приём контрольных нормативов: подача мяча на точность по ориентирам на площадке. Учебная игра с применением изученных положений. Совершенствование техники владения техническими элементами в волейболе.</w:t>
      </w:r>
    </w:p>
    <w:p w:rsidR="001F3AA4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  <w:t>4. Лыжная подготовка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Выполнение техники попеременного двухшажного хода. Выполнение техники подъёмов «полуёлочкой» и «елочкой», и спуска в «основной стойке». Применение изученных способов передвижения на учебно-тренировочном круге. Обучение и закрепление технике лыжных ходов на учебном круге. Обучение и закрепление технике подъема и спусков.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>Овладение техникой одновременного бесшажного хода, спуска в «основной стойке». Овладение техникой подводящих упражнений, при обучении подъёмов и спусков  на учебном склоне. Применение изученных способов передвижения на учебно-тренировочном круге. Закрепление техники перемещения на лыжах на учебном круге. Воспитание выносливости.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Оценка  техники попеременного двухшажного хода на учебном круге. Оценка  техники спуска в «основной стойке», подъема «ёлочкой» на учебном склоне. Оценка техники поворота «плугом» со склона средней крутизны. Прием контрольных нормативов на дистанции 3км у девушек, дистанции </w:t>
      </w:r>
      <w:smartTag w:uri="urn:schemas-microsoft-com:office:smarttags" w:element="metricconverter">
        <w:smartTagPr>
          <w:attr w:name="ProductID" w:val="5 км"/>
        </w:smartTagPr>
        <w:r w:rsidRPr="003B15E3">
          <w:rPr>
            <w:rFonts w:ascii="Times New Roman" w:eastAsia="SchoolBookCSanPin-Regular" w:hAnsi="Times New Roman"/>
            <w:bCs/>
            <w:sz w:val="24"/>
            <w:szCs w:val="24"/>
          </w:rPr>
          <w:t>5 км</w:t>
        </w:r>
      </w:smartTag>
      <w:r w:rsidRPr="003B15E3">
        <w:rPr>
          <w:rFonts w:ascii="Times New Roman" w:eastAsia="SchoolBookCSanPin-Regular" w:hAnsi="Times New Roman"/>
          <w:bCs/>
          <w:sz w:val="24"/>
          <w:szCs w:val="24"/>
        </w:rPr>
        <w:t xml:space="preserve"> у юношей. Совершенствование техники попеременного двухшажного хода. Выполнение контрольных нормативов в ходьбе на лыжах: девушки (</w:t>
      </w:r>
      <w:smartTag w:uri="urn:schemas-microsoft-com:office:smarttags" w:element="metricconverter">
        <w:smartTagPr>
          <w:attr w:name="ProductID" w:val="3 км"/>
        </w:smartTagPr>
        <w:r w:rsidRPr="003B15E3">
          <w:rPr>
            <w:rFonts w:ascii="Times New Roman" w:eastAsia="SchoolBookCSanPin-Regular" w:hAnsi="Times New Roman"/>
            <w:bCs/>
            <w:sz w:val="24"/>
            <w:szCs w:val="24"/>
          </w:rPr>
          <w:t>3 км</w:t>
        </w:r>
      </w:smartTag>
      <w:r w:rsidRPr="003B15E3">
        <w:rPr>
          <w:rFonts w:ascii="Times New Roman" w:eastAsia="SchoolBookCSanPin-Regular" w:hAnsi="Times New Roman"/>
          <w:bCs/>
          <w:sz w:val="24"/>
          <w:szCs w:val="24"/>
        </w:rPr>
        <w:t>.), юноши (</w:t>
      </w:r>
      <w:smartTag w:uri="urn:schemas-microsoft-com:office:smarttags" w:element="metricconverter">
        <w:smartTagPr>
          <w:attr w:name="ProductID" w:val="5 км"/>
        </w:smartTagPr>
        <w:r w:rsidRPr="003B15E3">
          <w:rPr>
            <w:rFonts w:ascii="Times New Roman" w:eastAsia="SchoolBookCSanPin-Regular" w:hAnsi="Times New Roman"/>
            <w:bCs/>
            <w:sz w:val="24"/>
            <w:szCs w:val="24"/>
          </w:rPr>
          <w:t>5 км</w:t>
        </w:r>
      </w:smartTag>
      <w:r w:rsidRPr="003B15E3">
        <w:rPr>
          <w:rFonts w:ascii="Times New Roman" w:eastAsia="SchoolBookCSanPin-Regular" w:hAnsi="Times New Roman"/>
          <w:bCs/>
          <w:sz w:val="24"/>
          <w:szCs w:val="24"/>
        </w:rPr>
        <w:t>). Совершенствование техники спуска и подъема.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ascii="Times New Roman" w:eastAsia="SchoolBookCSanPin-Regular" w:hAnsi="Times New Roman"/>
          <w:b/>
          <w:bCs/>
          <w:i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/>
          <w:sz w:val="24"/>
          <w:szCs w:val="24"/>
        </w:rPr>
        <w:t>5. Оценка уровня физического развития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Ознакомление с технологией регламентированных занятий по физическому воспитанию с направленностью на коррекцию телосложения студенток. Ознакомление с упражнениями по физическому воспитанию студентов с вариативным компонентом, направленным на коррекцию телосложения. Ознакомление с методикой коррекции телосложения студентов. Обучение основам методики оценки и коррекции телосложения.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Ознакомление с методикой самоконтроля, его основные методы и показатели. Ознакомление с дневником самоконтроля. Применение отдельных методов контроля при регулярных занятиях физическими упражнениями и спортом. Методы контроля физического состояния здоровья, самоконтроль.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Ознакомление с методикой проведения корригирующей гимнастики. Обучение корригирующей гимнастики (формирование правильной осанки и исправление дефектов осанки). Общие задачи (подбор специальных и общеразвивающих упражнений, соответствующих возрасту и физической подготовленности студентов). Организация и методика проведения корригирующей гимнастики при нарушениях осанки.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 xml:space="preserve">Формирование и совершенствование функциональных систем, направленных на повышение иммунитета организма. Обучение закаливающим мероприятиям. Принципы </w:t>
      </w: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lastRenderedPageBreak/>
        <w:t>закаливания. Основные методы закаливания. Гигиенические требования при проведении занятий по закаливанию.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Методика регулирования эмоций. Ознакомление с методикой определения эмоциональных состояний человека. Тестирование эмоциональных состояний. Оценка и рекомендации по коррекции эмоциональных состояний. Методика регулирования эмоциональных состояний.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  <w:t>6. Легкоатлетическая гимнастика, работа  на тренажера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choolBookCSanPin-Regular" w:hAnsi="Times New Roman"/>
          <w:bCs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</w:pPr>
      <w:r w:rsidRPr="003B15E3">
        <w:rPr>
          <w:rFonts w:ascii="Times New Roman" w:eastAsia="SchoolBookCSanPin-Regular" w:hAnsi="Times New Roman"/>
          <w:b/>
          <w:bCs/>
          <w:i/>
          <w:iCs/>
          <w:sz w:val="24"/>
          <w:szCs w:val="24"/>
        </w:rPr>
        <w:t>7. Настольный теннис</w:t>
      </w:r>
    </w:p>
    <w:p w:rsidR="005343DE" w:rsidRPr="003B15E3" w:rsidRDefault="005343DE" w:rsidP="003B15E3">
      <w:pPr>
        <w:autoSpaceDE w:val="0"/>
        <w:autoSpaceDN w:val="0"/>
        <w:adjustRightInd w:val="0"/>
        <w:spacing w:after="0"/>
        <w:ind w:firstLine="709"/>
        <w:rPr>
          <w:rFonts w:ascii="Times New Roman" w:eastAsia="SchoolBookCSanPin-Regular" w:hAnsi="Times New Roman"/>
          <w:bCs/>
          <w:iCs/>
          <w:sz w:val="24"/>
          <w:szCs w:val="24"/>
        </w:rPr>
        <w:sectPr w:rsidR="005343DE" w:rsidRPr="003B15E3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r w:rsidRPr="003B15E3">
        <w:rPr>
          <w:rFonts w:ascii="Times New Roman" w:eastAsia="SchoolBookCSanPin-Regular" w:hAnsi="Times New Roman"/>
          <w:bCs/>
          <w:iCs/>
          <w:sz w:val="24"/>
          <w:szCs w:val="24"/>
        </w:rPr>
        <w:t>Исходные положения (стойки). Способы передвижений. Способы держания ракетки. Подачи. Технические приемы. Совершенствование техники игры в настольный теннис.</w:t>
      </w:r>
    </w:p>
    <w:p w:rsidR="00A3114F" w:rsidRPr="003B15E3" w:rsidRDefault="005343DE" w:rsidP="003B15E3">
      <w:pPr>
        <w:pStyle w:val="1"/>
        <w:spacing w:line="276" w:lineRule="auto"/>
      </w:pPr>
      <w:bookmarkStart w:id="8" w:name="_Toc506547393"/>
      <w:r w:rsidRPr="003B15E3">
        <w:lastRenderedPageBreak/>
        <w:t>6.ТЕМАТИЧЕСК</w:t>
      </w:r>
      <w:r w:rsidR="008B565E" w:rsidRPr="003B15E3">
        <w:t>ОЕ</w:t>
      </w:r>
      <w:r w:rsidRPr="003B15E3">
        <w:t xml:space="preserve"> ПЛАН</w:t>
      </w:r>
      <w:bookmarkEnd w:id="8"/>
      <w:r w:rsidR="008B565E" w:rsidRPr="003B15E3">
        <w:t>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9639"/>
        <w:gridCol w:w="992"/>
        <w:gridCol w:w="1276"/>
      </w:tblGrid>
      <w:tr w:rsidR="008C4C22" w:rsidRPr="003B15E3" w:rsidTr="00C4765D">
        <w:trPr>
          <w:trHeight w:val="426"/>
        </w:trPr>
        <w:tc>
          <w:tcPr>
            <w:tcW w:w="3227" w:type="dxa"/>
            <w:shd w:val="clear" w:color="auto" w:fill="auto"/>
          </w:tcPr>
          <w:p w:rsidR="008C4C22" w:rsidRPr="003B15E3" w:rsidRDefault="008C4C22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shd w:val="clear" w:color="auto" w:fill="auto"/>
          </w:tcPr>
          <w:p w:rsidR="008C4C22" w:rsidRPr="003B15E3" w:rsidRDefault="008C4C22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работы, самостоятельная работа обучающегося </w:t>
            </w:r>
          </w:p>
        </w:tc>
        <w:tc>
          <w:tcPr>
            <w:tcW w:w="992" w:type="dxa"/>
            <w:shd w:val="clear" w:color="auto" w:fill="auto"/>
          </w:tcPr>
          <w:p w:rsidR="008C4C22" w:rsidRPr="003B15E3" w:rsidRDefault="008C4C22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shd w:val="clear" w:color="auto" w:fill="FFFFFF"/>
          </w:tcPr>
          <w:p w:rsidR="008C4C22" w:rsidRPr="003B15E3" w:rsidRDefault="0000679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80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  <w:r w:rsidR="008C4C22"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4176" w:rsidRPr="003B15E3" w:rsidTr="006553C8">
        <w:trPr>
          <w:trHeight w:val="295"/>
        </w:trPr>
        <w:tc>
          <w:tcPr>
            <w:tcW w:w="12866" w:type="dxa"/>
            <w:gridSpan w:val="2"/>
            <w:shd w:val="clear" w:color="auto" w:fill="auto"/>
          </w:tcPr>
          <w:p w:rsidR="00C14176" w:rsidRPr="003B15E3" w:rsidRDefault="00C1417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992" w:type="dxa"/>
            <w:shd w:val="clear" w:color="auto" w:fill="auto"/>
          </w:tcPr>
          <w:p w:rsidR="00C14176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14176" w:rsidRPr="003B15E3" w:rsidRDefault="00C1417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129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1.1. Бег на короткие дистанции.  Прыжок в длину с места.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802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техники бега  на короткие дистанции с низкого, среднего и высокого старта. 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Обучение техники прыжка в длину с места.</w:t>
            </w: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Повышение уровня ОФП (специальные беговые упражнения).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3B15E3">
        <w:trPr>
          <w:trHeight w:val="796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Развитие и совершенствование физических качеств (быстроты, координации движений, ловкости и т.д.)</w:t>
            </w:r>
            <w:r w:rsidR="003B15E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Овладение и закрепление техники бега на короткие дистанции. Совершенствование техники выполнения специальных упражнений.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67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1.2. Бег на короткие дистанции. Прыжки в длину способом «согнув ноги».</w:t>
            </w:r>
          </w:p>
        </w:tc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976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короткие дистанции (старт, разбег, финиширование).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прыжка в длину с разбега способом «согнув ноги».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Повышение уровня ОФП.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знаний по правилам судейства в лёгкой атлетике. 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439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короткие дистанции и прыжки в длину с разбега.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выполнения общих физических упражнений.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15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1.3. Бег на средние дистанции.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1139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бега на средние дистанции.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технику прыжка в длину с разбега способом «согнув ноги».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Повышение уровня ОФП.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Закрепление знаний по правилам судейства в лёгкой атлетике.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средние дистанции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прыжок в длину с разбега.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68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1.4. Бег на длинные дистанции.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55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технику бега по дистанции.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407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</w:p>
          <w:p w:rsidR="000575A6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Развитие выносливости.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149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1.5.  Бег на короткие, средние и длинные дистанции.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бег 100 метров на время.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К.Н.: прыжка в длину с разбега способом «согнув ноги».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Выполнение К.Н.: 500 метров – девушки, 1000 метров – юноши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0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короткие дистанции.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1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бега на средние дистанции.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3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длинные дистанции.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B06237">
        <w:trPr>
          <w:trHeight w:val="205"/>
        </w:trPr>
        <w:tc>
          <w:tcPr>
            <w:tcW w:w="12866" w:type="dxa"/>
            <w:gridSpan w:val="2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Баскетбол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169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2.1.</w:t>
            </w: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Техника выполнения ведения мяча, передачи и броска мяча в кольцо с места.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177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Овладение техникой выполнения ведения мяча, передачи и броска мяча с места.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748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Основные направления развития физических качеств.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ценностной ориентации и мотивации здорового образа жизни.</w:t>
            </w:r>
          </w:p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Овладение и закрепление техникой ведения и передачи мяча в баскетболе.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15E3" w:rsidRPr="003B15E3" w:rsidTr="006553C8">
        <w:trPr>
          <w:trHeight w:val="189"/>
        </w:trPr>
        <w:tc>
          <w:tcPr>
            <w:tcW w:w="3227" w:type="dxa"/>
            <w:vMerge w:val="restart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2.2.</w:t>
            </w: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Техника выполнения ведения и передачи мяча в движении, ведение – 2 шага – бросок.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15E3" w:rsidRPr="003B15E3" w:rsidTr="006553C8">
        <w:trPr>
          <w:trHeight w:val="1033"/>
        </w:trPr>
        <w:tc>
          <w:tcPr>
            <w:tcW w:w="3227" w:type="dxa"/>
            <w:vMerge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 техники ведения и передачи мяча в движении и броска мяча в кольцо - «ведение – 2 шага – бросок».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техники выполнения ведения мяча, передачи и броска мяча в кольцо с места.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Развитие логического мышления в баскетболе.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техники ведения и передачи мяча в движении, выполнение упражнения «ведение-2 шага-бросок».</w:t>
            </w:r>
          </w:p>
        </w:tc>
        <w:tc>
          <w:tcPr>
            <w:tcW w:w="992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B15E3" w:rsidRPr="003B15E3" w:rsidTr="003B15E3">
        <w:trPr>
          <w:trHeight w:val="153"/>
        </w:trPr>
        <w:tc>
          <w:tcPr>
            <w:tcW w:w="3227" w:type="dxa"/>
            <w:vMerge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FBFBF"/>
          </w:tcPr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82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2.3.</w:t>
            </w: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Техника выполнения штрафного броска, ведение, ловля и передача мяча в колоне и кругу, правила баскетбола.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634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техники выполнения штрафного броска, ведение, ловля и передача мяча в колоне и кругу.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24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техники выполнения перемещения в защитной стойке баскетболиста.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24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Закрепление техники выполнения среднего броска с места.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92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Применение правил игры в баскетбол в учебной игре.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техники выполнения штрафного броска.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34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Перемещение в защитной стойке баскетболиста, правила игры в баскетбол.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70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2.4. Совершенствование техники владения баскетбольным мячом</w:t>
            </w: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Совершенствовать технику владения мячом.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4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контрольных нормативов: «ведение – 2 шага – бросок».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контрольных нормативов: бросок мяча с места под кольцом.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Совершенствовать технические элементы баскетбола в учебной игре.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97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Совершенствование техники владения баскетбольным мячом.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3B15E3">
        <w:trPr>
          <w:trHeight w:val="410"/>
        </w:trPr>
        <w:tc>
          <w:tcPr>
            <w:tcW w:w="12866" w:type="dxa"/>
            <w:gridSpan w:val="2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 Волейбол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55"/>
        </w:trPr>
        <w:tc>
          <w:tcPr>
            <w:tcW w:w="3227" w:type="dxa"/>
            <w:vMerge w:val="restart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3.1. Техника перемещений, стоек, технике верхней и нижней передач двумя руками.</w:t>
            </w: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21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Овладение техникой перемещения, стоек, верхней и нижней передачи мяча двумя руками.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63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Закрепление техники выполнения специальных подводящих упражнений верхней и нижней передач. 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600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Обучение технике передачи мяча двумя руками сверху и снизу на месте и после перемещения.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06237" w:rsidRPr="003B15E3" w:rsidTr="006553C8">
        <w:trPr>
          <w:trHeight w:val="243"/>
        </w:trPr>
        <w:tc>
          <w:tcPr>
            <w:tcW w:w="3227" w:type="dxa"/>
            <w:vMerge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Владение техникой верхней и нижней передачи мяча в волейболе.</w:t>
            </w:r>
          </w:p>
        </w:tc>
        <w:tc>
          <w:tcPr>
            <w:tcW w:w="992" w:type="dxa"/>
            <w:shd w:val="clear" w:color="auto" w:fill="auto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06237" w:rsidRPr="003B15E3" w:rsidRDefault="00B06237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145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3.2.Техника нижней подачи и приёма после неё.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804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нижней подачи и приёма после неё.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техники перемещения, стоек, верхней и нижней передач мяча двумя руками.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приёма мяча с подачи двумя руками снизу на месте.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707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владения мячом в учебной игре.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и закрепление технике нижней прямой подачи, прием с подачи, учебная игра.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134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Тема 3.3 .Техника прямого нападающего удара.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Техника изученных приёмов.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780788">
        <w:trPr>
          <w:trHeight w:val="432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Обучение технике прямого нападающего удара. Совершенствование техники изученных приёмов. Применение изученных приемов в учебной игре.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279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технических элементов в учебной игре.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788" w:rsidRPr="003B15E3" w:rsidTr="006553C8">
        <w:trPr>
          <w:trHeight w:val="299"/>
        </w:trPr>
        <w:tc>
          <w:tcPr>
            <w:tcW w:w="3227" w:type="dxa"/>
            <w:vMerge w:val="restart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3.4. Совершенствование техники владения волейбольным мячом.</w:t>
            </w: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788" w:rsidRPr="003B15E3" w:rsidTr="006553C8">
        <w:trPr>
          <w:trHeight w:val="261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0788" w:rsidRPr="003B15E3" w:rsidTr="006553C8">
        <w:trPr>
          <w:trHeight w:val="407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подача мяча на точность по ориентирам на площадке.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0788" w:rsidRPr="003B15E3" w:rsidTr="006553C8">
        <w:trPr>
          <w:trHeight w:val="189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владения техническими элементами в волейболе.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0788" w:rsidRPr="003B15E3" w:rsidTr="003B15E3">
        <w:trPr>
          <w:trHeight w:val="566"/>
        </w:trPr>
        <w:tc>
          <w:tcPr>
            <w:tcW w:w="12866" w:type="dxa"/>
            <w:gridSpan w:val="2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Лыжная подготовка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80788" w:rsidRPr="003B15E3" w:rsidTr="006553C8">
        <w:trPr>
          <w:trHeight w:val="173"/>
        </w:trPr>
        <w:tc>
          <w:tcPr>
            <w:tcW w:w="3227" w:type="dxa"/>
            <w:vMerge w:val="restart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Тема 4.1. Техника попеременного двухшажного хода. 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Техника подъёмов и спуска в «основной стойке».</w:t>
            </w: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788" w:rsidRPr="003B15E3" w:rsidTr="006553C8">
        <w:trPr>
          <w:trHeight w:val="724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Выполнение техники попеременного двухшажного хода. Выполнение техники подъёмов «полуёлочкой» и «елочкой», и спуска в «основной стойке».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Применение изученных способов передвижения на учебно-тренировочном круге.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0788" w:rsidRPr="003B15E3" w:rsidTr="006553C8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Обучение и закрепление технике лыжных ходов на учебном круге.</w:t>
            </w:r>
          </w:p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Обучение и закрепление технике подъема и спусков.</w:t>
            </w:r>
          </w:p>
        </w:tc>
        <w:tc>
          <w:tcPr>
            <w:tcW w:w="992" w:type="dxa"/>
            <w:shd w:val="clear" w:color="auto" w:fill="auto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780788" w:rsidRPr="003B15E3" w:rsidRDefault="0078078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0575A6">
        <w:trPr>
          <w:trHeight w:val="418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4.2. Техника одновременного бесшажного  и одношажного ходов, подъёмов «полуёлочкой» и «ёлочкой».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930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одновременного бесшажного хода, спуска в «основной стойке».</w:t>
            </w:r>
          </w:p>
          <w:p w:rsidR="003A3558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подводящих упражнений, при обучении подъёмов и спусков  на учебном склоне. Применение изученных способов передвижения на учебно-тренировочном круге.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392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Закрепление техники перемещения на лыжах на учебном круге.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Воспитание выносливости.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3B15E3">
        <w:trPr>
          <w:trHeight w:val="297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Тема 4.3. Совершенствование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техники перемещения лыжных ходов.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1067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Оценка  техники попеременного двухшажного хода на учебном круге.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Оценка  техники спуска в «основной стойке», подъема «ёлочкой» на учебном склоне.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Оценка техники поворота «плугом» со склона средней крутизны.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Прием контрольных нормативов на дистанции 3км у девушек, дистанции 5 км у юношей.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812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попеременного двухшажного хода.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 в ходьбе на лыжах: девушки (3 км.), юноши (5 км).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спуска и подъема.</w:t>
            </w:r>
          </w:p>
          <w:p w:rsidR="000575A6" w:rsidRPr="003B15E3" w:rsidRDefault="000575A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0575A6">
        <w:trPr>
          <w:trHeight w:val="439"/>
        </w:trPr>
        <w:tc>
          <w:tcPr>
            <w:tcW w:w="12866" w:type="dxa"/>
            <w:gridSpan w:val="2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5. Оценка уровня физического развития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0575A6">
        <w:trPr>
          <w:trHeight w:val="417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5.1. Основы методики оценки и коррекции телосложения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1058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Ознакомление с технологией регламентированных занятий по физическому воспитанию с направленностью на коррекцию телосложения студенток.</w:t>
            </w:r>
          </w:p>
          <w:p w:rsidR="003A3558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Ознакомление с упражнениями по физическому воспитанию студентов с вариативным компонентом, направленным на коррекцию телосложения.</w:t>
            </w:r>
          </w:p>
          <w:p w:rsidR="003B15E3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506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Ознакомление с методикой студентов.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основам методики оценки и коррекции телосложения.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0575A6">
        <w:trPr>
          <w:trHeight w:val="432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5.2. Методы контроля  физического состояния здоровья, самоконтроль.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627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Ознакомление с методикой самоконтроля, его основные методы и показатели. Ознакомление с дневником самоконтроля. </w:t>
            </w:r>
          </w:p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Методы контроля физического состояния здоровья, самоконтроль.</w:t>
            </w:r>
          </w:p>
          <w:p w:rsidR="000575A6" w:rsidRPr="003B15E3" w:rsidRDefault="000575A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5.3.</w:t>
            </w: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Организация и методика проведения корригирующей гимнастики при нарушениях осанки.</w:t>
            </w:r>
          </w:p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0575A6">
        <w:trPr>
          <w:trHeight w:val="980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Ознакомление с методикой проведения корригирующей гимнастики.</w:t>
            </w:r>
            <w:r w:rsidR="000575A6"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Обучение корригирующей гимнастики (формирование правильной осанки и исправление дефектов осанки.</w:t>
            </w:r>
            <w:r w:rsidR="000575A6"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Общие задачи (подбор специальных и общеразвивающих упражнений, соответствующих возрасту и физической подготовленности студентов).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3A3558">
        <w:trPr>
          <w:trHeight w:val="299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Организация и методика проведения корригирующей гимнастики при нарушениях осанки.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282"/>
        </w:trPr>
        <w:tc>
          <w:tcPr>
            <w:tcW w:w="3227" w:type="dxa"/>
            <w:vMerge w:val="restart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 xml:space="preserve">Тема 5.4. </w:t>
            </w: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методика проведения закаливающих процедур</w:t>
            </w: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399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Формирование и совершенствование функциональных систем, направленных на повышение иммунитета организма.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CA17EB">
        <w:trPr>
          <w:trHeight w:val="564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Обучение закаливающим мероприятиям. Принципы закаливания. Основные методы закаливания. Гигиенические требования при проведении занятий по закаливанию.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181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Тема 5.5. Основы методики регулирования эмоциональных состояний.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413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Методика регулирования эмоций. Ознакомление с методикой определения эмоциональных состояний человека.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Тестирование эмоциональных состояний.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199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Оценка и рекомендации по коррекции эмоциональных состояний.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D5613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203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Методика регулирования эмоциональных состояний.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253"/>
        </w:trPr>
        <w:tc>
          <w:tcPr>
            <w:tcW w:w="12866" w:type="dxa"/>
            <w:gridSpan w:val="2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6. Легкоатлетическая гимнастика, работа  на тренажерах.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253"/>
        </w:trPr>
        <w:tc>
          <w:tcPr>
            <w:tcW w:w="3227" w:type="dxa"/>
            <w:vMerge w:val="restart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iCs/>
                <w:sz w:val="24"/>
                <w:szCs w:val="24"/>
              </w:rPr>
              <w:t>Тема 6.1. Легкоатлетическая гимнастика, работа  на тренажерах.</w:t>
            </w: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A3558" w:rsidRPr="003B15E3" w:rsidTr="006553C8">
        <w:trPr>
          <w:trHeight w:val="528"/>
        </w:trPr>
        <w:tc>
          <w:tcPr>
            <w:tcW w:w="3227" w:type="dxa"/>
            <w:vMerge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Круговой метод тренировки для развития силы основных мышечных групп с эспандерами, амортизаторами из резины, гантелями, гирей, штангой. Техника безопасности занятий.</w:t>
            </w:r>
          </w:p>
        </w:tc>
        <w:tc>
          <w:tcPr>
            <w:tcW w:w="992" w:type="dxa"/>
            <w:shd w:val="clear" w:color="auto" w:fill="auto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A3558" w:rsidRPr="003B15E3" w:rsidRDefault="003A3558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528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Составление комплекса утренней гимнастики. Составление и проведение  комплекса производственной гимнастики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CA17EB">
        <w:trPr>
          <w:trHeight w:val="185"/>
        </w:trPr>
        <w:tc>
          <w:tcPr>
            <w:tcW w:w="12866" w:type="dxa"/>
            <w:gridSpan w:val="2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7. Настольный теннис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17EB" w:rsidRPr="003B15E3" w:rsidRDefault="003B15E3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175"/>
        </w:trPr>
        <w:tc>
          <w:tcPr>
            <w:tcW w:w="3227" w:type="dxa"/>
            <w:vMerge w:val="restart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Тема 7.1. Настольный теннис</w:t>
            </w: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Исходные положения (стойки)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155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Способы передвижений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307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Способы держания ракетки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9943B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Подачи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267"/>
        </w:trPr>
        <w:tc>
          <w:tcPr>
            <w:tcW w:w="3227" w:type="dxa"/>
            <w:vMerge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Технические приемы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262"/>
        </w:trPr>
        <w:tc>
          <w:tcPr>
            <w:tcW w:w="3227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A17EB" w:rsidRPr="003B15E3" w:rsidTr="006553C8">
        <w:trPr>
          <w:trHeight w:val="266"/>
        </w:trPr>
        <w:tc>
          <w:tcPr>
            <w:tcW w:w="3227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shd w:val="clear" w:color="auto" w:fill="auto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CA17EB" w:rsidRPr="003B15E3" w:rsidRDefault="000575A6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CA17EB" w:rsidRPr="003B15E3" w:rsidRDefault="00CA17EB" w:rsidP="003B1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C6231" w:rsidRPr="003B15E3" w:rsidRDefault="00CC6231" w:rsidP="003B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84B" w:rsidRPr="003B15E3" w:rsidRDefault="006A384B" w:rsidP="003B15E3">
      <w:pPr>
        <w:spacing w:after="0"/>
        <w:jc w:val="both"/>
        <w:rPr>
          <w:rFonts w:ascii="Times New Roman" w:hAnsi="Times New Roman"/>
          <w:sz w:val="24"/>
          <w:szCs w:val="24"/>
        </w:rPr>
        <w:sectPr w:rsidR="006A384B" w:rsidRPr="003B15E3" w:rsidSect="00C4765D">
          <w:pgSz w:w="16838" w:h="11906" w:orient="landscape"/>
          <w:pgMar w:top="1474" w:right="1134" w:bottom="851" w:left="1134" w:header="720" w:footer="165" w:gutter="0"/>
          <w:cols w:space="720"/>
          <w:docGrid w:linePitch="360"/>
        </w:sectPr>
      </w:pPr>
    </w:p>
    <w:p w:rsidR="008F1887" w:rsidRPr="003B15E3" w:rsidRDefault="00200AB2" w:rsidP="003B15E3">
      <w:pPr>
        <w:pStyle w:val="1"/>
        <w:spacing w:line="276" w:lineRule="auto"/>
      </w:pPr>
      <w:bookmarkStart w:id="9" w:name="_Toc506547394"/>
      <w:r w:rsidRPr="003B15E3">
        <w:lastRenderedPageBreak/>
        <w:t>7. ХАРАКТЕРИСТИКА ОСНОВНЫХ ВИДОВ УЧЕБНОЙ ДЕ</w:t>
      </w:r>
      <w:bookmarkEnd w:id="9"/>
      <w:r w:rsidRPr="003B15E3">
        <w:t>ЯТЕЛЬНОСТИ СТУДЕНТОВ</w:t>
      </w:r>
    </w:p>
    <w:p w:rsidR="00891C13" w:rsidRPr="003B15E3" w:rsidRDefault="00891C13" w:rsidP="003B15E3">
      <w:pPr>
        <w:suppressAutoHyphens/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57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65"/>
        <w:gridCol w:w="6910"/>
      </w:tblGrid>
      <w:tr w:rsidR="00891C13" w:rsidRPr="003B15E3" w:rsidTr="00644983">
        <w:trPr>
          <w:trHeight w:val="10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C13" w:rsidRPr="003B15E3" w:rsidRDefault="00891C13" w:rsidP="009943BB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C13" w:rsidRPr="003B15E3" w:rsidRDefault="00891C13" w:rsidP="009943B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2C6D84" w:rsidRPr="003B15E3" w:rsidTr="002C6D84">
        <w:trPr>
          <w:trHeight w:val="75"/>
        </w:trPr>
        <w:tc>
          <w:tcPr>
            <w:tcW w:w="95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C6D84" w:rsidRPr="003B15E3" w:rsidRDefault="002C6D84" w:rsidP="009943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</w:tr>
      <w:tr w:rsidR="00E65180" w:rsidRPr="003B15E3" w:rsidTr="00FB05F0">
        <w:trPr>
          <w:trHeight w:val="340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5180" w:rsidRPr="003B15E3" w:rsidRDefault="002C6D84" w:rsidP="009943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Легкая атлетика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Освоение техники беговых упражнений (кроссового бега, бега на короткие, средние и длинные дистанции), высокого и низкого старта, стартового разгона, финиширования; бега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, эстафетный бег 4´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100 м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, 4´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400 м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; бега по прямой с различной скоростью, равномерного бега на дистанцию </w:t>
            </w:r>
            <w:smartTag w:uri="urn:schemas-microsoft-com:office:smarttags" w:element="metricconverter">
              <w:smartTagPr>
                <w:attr w:name="ProductID" w:val="2 000 м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2 000 м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3 000 м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3 000 м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 (юноши). </w:t>
            </w:r>
          </w:p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Умение технически грамотно выполнять (на технику): прыжки в длину с разбега способом «согнув ноги»; прыжки в высоту способами: «прогнувшись», перешагивания, «ножницы», перекидной. </w:t>
            </w:r>
          </w:p>
          <w:p w:rsidR="00E6518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Метание гранаты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500 г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700 г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 (юноши); сдача контрольных нормативов</w:t>
            </w:r>
          </w:p>
        </w:tc>
      </w:tr>
      <w:tr w:rsidR="00FB05F0" w:rsidRPr="003B15E3" w:rsidTr="00E65180">
        <w:trPr>
          <w:trHeight w:val="18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Баскетбол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Освоение основных игровых элементов.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Знание правил соревнований по баскетболу.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Развитие личностно-коммуникативных качеств.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Совершенствование восприятия, внимания, памяти, воображения, согласованности групповых взаимодействий, быстрого принятия решений.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Развитие волевых качеств, инициативности, самостоятельности. Умение выполнять технику игровых элементов на оценку. Участие в соревнованиях по баскетболу.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</w:tr>
      <w:tr w:rsidR="00891C13" w:rsidRPr="003B15E3" w:rsidTr="00FB05F0">
        <w:trPr>
          <w:trHeight w:val="2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1C13" w:rsidRPr="003B15E3" w:rsidRDefault="00FB05F0" w:rsidP="009943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Волейбол</w:t>
            </w:r>
          </w:p>
        </w:tc>
        <w:tc>
          <w:tcPr>
            <w:tcW w:w="6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Освоение основных игровых элементов.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Знание правил соревнований по волейболу.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Развитие координационных способностей, совершенствование ориентации в пространстве, скорости реакции, дифференцировке пространственных, временных и силовых параметров движения.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Развитие личностно-коммуникативных качеств.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Совершенствование восприятия, внимания, памяти, воображения, согласованности групповых взаимодействий, быстрого принятия решений. </w:t>
            </w:r>
          </w:p>
          <w:p w:rsidR="00FB05F0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Развитие волевых качеств, инициативности, самостоятельности. Умение выполнять технику игровых элементов на оценку. Участие в соревнованиях по волейболу. </w:t>
            </w:r>
          </w:p>
          <w:p w:rsidR="00891C13" w:rsidRPr="003B15E3" w:rsidRDefault="00FB05F0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Освоение техники самоконтроля при занятиях; умение оказывать первую помощь при травмах в игровой ситуации</w:t>
            </w:r>
          </w:p>
        </w:tc>
      </w:tr>
      <w:tr w:rsidR="00FB05F0" w:rsidRPr="003B15E3" w:rsidTr="00FB05F0">
        <w:trPr>
          <w:trHeight w:val="28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5F0" w:rsidRPr="003B15E3" w:rsidRDefault="00FB05F0" w:rsidP="009943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4. Лыжная </w:t>
            </w: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Овладение техникой лыжных ходов, перехода с одновременных </w:t>
            </w:r>
            <w:r w:rsidRPr="003B1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лыжных ходов на попеременные. 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Преодоление подъемов и препятствий; выполнение перехода с хода на ход в зависимости от условий дистанции и состояния лыжни. 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Сдача на оценку техники лыжных ходов. 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Умение разбираться в элементах тактики лыжных гонок: распределении сил, лидирован</w:t>
            </w:r>
            <w:r w:rsidR="00671FE3" w:rsidRPr="003B15E3">
              <w:rPr>
                <w:rFonts w:ascii="Times New Roman" w:hAnsi="Times New Roman"/>
                <w:sz w:val="24"/>
                <w:szCs w:val="24"/>
              </w:rPr>
              <w:t>ии, обгоне, финишировании и др.</w:t>
            </w:r>
          </w:p>
          <w:p w:rsidR="00671FE3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 (девушки) и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B15E3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3B15E3">
              <w:rPr>
                <w:rFonts w:ascii="Times New Roman" w:hAnsi="Times New Roman"/>
                <w:sz w:val="24"/>
                <w:szCs w:val="24"/>
              </w:rPr>
              <w:t xml:space="preserve"> (юноши). Знание правил соревнований, техники безопасности при занятиях лыжным спортом. </w:t>
            </w:r>
          </w:p>
          <w:p w:rsidR="00FB05F0" w:rsidRPr="003B15E3" w:rsidRDefault="00FB05F0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Умение оказывать первую помощь при травмах и обморожениях</w:t>
            </w:r>
          </w:p>
        </w:tc>
      </w:tr>
      <w:tr w:rsidR="00FB05F0" w:rsidRPr="003B15E3" w:rsidTr="00FB05F0">
        <w:trPr>
          <w:trHeight w:val="217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5F0" w:rsidRPr="003B15E3" w:rsidRDefault="00671FE3" w:rsidP="009943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Раздел 5. Оценка уровня физического развития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Демонстрация установки на психическое и физическое здоровье. Освоение методов профилактики профессиональных заболеваний.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Овладение приемами массажа и самомассажа, психорегулирующими упражнениями.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Использование тестов, позволяющих самостоятельно определять и анализировать состояние здоровья; овладение основными приемами неотложной доврачебной помощи.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Знание и применение методики активного отдыха, массажа и самомассажа при физическом и умственном утомлении. Освоение методики занятий физическими упражнениями для профилактики и коррекции нарушения опорно-двигательного аппарата, зрения и основных функциональных систем. </w:t>
            </w:r>
          </w:p>
          <w:p w:rsidR="00671FE3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Знание методов здоровьесберегающих технологий при работе за компьютером. </w:t>
            </w:r>
          </w:p>
          <w:p w:rsidR="00FB05F0" w:rsidRPr="003B15E3" w:rsidRDefault="00671FE3" w:rsidP="009943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Умение составлять и проводить комплексы утренней, вводной и производственной гимнастики с учетом направления будущей профессиональной деятельности</w:t>
            </w:r>
          </w:p>
        </w:tc>
      </w:tr>
      <w:tr w:rsidR="00FB05F0" w:rsidRPr="003B15E3" w:rsidTr="00671FE3">
        <w:trPr>
          <w:trHeight w:val="195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B05F0" w:rsidRPr="003B15E3" w:rsidRDefault="00BF5506" w:rsidP="009943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</w:t>
            </w:r>
            <w:r w:rsidR="00671FE3" w:rsidRPr="003B15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6. Легкоатлетическая гимнастика, работа  на тренажерах.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Знание и умение грамотно использовать современные методики дыхательной гимнастики.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Осуществление контроля и самоконтроля за состоянием здоровья.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Знание средств и методов при занятиях дыхательной гимнастикой. </w:t>
            </w:r>
          </w:p>
          <w:p w:rsidR="00FB05F0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>Заполнение дневника самоконтроля.</w:t>
            </w:r>
          </w:p>
        </w:tc>
      </w:tr>
      <w:tr w:rsidR="00671FE3" w:rsidRPr="003B15E3" w:rsidTr="00671FE3">
        <w:trPr>
          <w:trHeight w:val="300"/>
        </w:trPr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71FE3" w:rsidRPr="003B15E3" w:rsidRDefault="00BF5506" w:rsidP="009943B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  <w:r w:rsidR="00671FE3"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7. Настольный теннис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>Умение составлять и выполнять индивидуально подобранные композиции из упражнений, выполняемых с разной амплитудой, траекторией, ритмом, темпом, пространственной точностью. Составление, освоение и выполнение в группе комплекса упражнений из 26-30 движений.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Овладение спортивным мастерством в избранном виде спорта. Участие в соревнованиях.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 xml:space="preserve">Умение осуществлять контроль за состоянием здоровья (в динамике); умение оказывать первую медицинскую помощь при травмах. </w:t>
            </w:r>
          </w:p>
          <w:p w:rsidR="00671FE3" w:rsidRPr="003B15E3" w:rsidRDefault="00671FE3" w:rsidP="009943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3B15E3">
              <w:rPr>
                <w:rFonts w:ascii="Times New Roman" w:eastAsia="SchoolBookCSanPin-Regular" w:hAnsi="Times New Roman"/>
                <w:sz w:val="24"/>
                <w:szCs w:val="24"/>
              </w:rPr>
              <w:t>Соблюдение техники безопасности.</w:t>
            </w:r>
          </w:p>
        </w:tc>
      </w:tr>
    </w:tbl>
    <w:p w:rsidR="00891C13" w:rsidRPr="003B15E3" w:rsidRDefault="00891C13" w:rsidP="003B15E3">
      <w:pPr>
        <w:spacing w:after="0"/>
        <w:rPr>
          <w:rFonts w:ascii="Times New Roman" w:hAnsi="Times New Roman"/>
          <w:sz w:val="24"/>
          <w:szCs w:val="24"/>
        </w:rPr>
      </w:pPr>
    </w:p>
    <w:p w:rsidR="00F7489A" w:rsidRPr="003B15E3" w:rsidRDefault="00F7489A" w:rsidP="003B15E3">
      <w:pPr>
        <w:spacing w:after="0"/>
        <w:rPr>
          <w:rFonts w:ascii="Times New Roman" w:hAnsi="Times New Roman"/>
          <w:sz w:val="24"/>
          <w:szCs w:val="24"/>
        </w:rPr>
      </w:pPr>
    </w:p>
    <w:p w:rsidR="00644983" w:rsidRPr="003B15E3" w:rsidRDefault="00D87886" w:rsidP="003B15E3">
      <w:pPr>
        <w:pStyle w:val="1"/>
        <w:spacing w:line="276" w:lineRule="auto"/>
        <w:rPr>
          <w:rFonts w:eastAsia="SimSun"/>
          <w:lang w:bidi="hi-IN"/>
        </w:rPr>
      </w:pPr>
      <w:bookmarkStart w:id="10" w:name="_Toc506547395"/>
      <w:r w:rsidRPr="003B15E3">
        <w:rPr>
          <w:rFonts w:eastAsia="SimSun"/>
          <w:lang w:bidi="hi-IN"/>
        </w:rPr>
        <w:lastRenderedPageBreak/>
        <w:t>8. УЧЕБНО - МЕТОДИЧЕСКОЕ И МАТЕРИАЛЬНО-ТЕХНИЧЕСКОЕ ОБЕСПЕЧЕНИЕ ПРОГРАММЫ УЧЕБНОЙ ДИСЦИПЛИНЫ</w:t>
      </w:r>
      <w:bookmarkEnd w:id="10"/>
    </w:p>
    <w:p w:rsidR="00891C13" w:rsidRPr="003B15E3" w:rsidRDefault="00891C13" w:rsidP="003B15E3">
      <w:pPr>
        <w:spacing w:after="0"/>
        <w:rPr>
          <w:rFonts w:ascii="Times New Roman" w:eastAsia="SimSun" w:hAnsi="Times New Roman"/>
          <w:b/>
          <w:sz w:val="24"/>
          <w:szCs w:val="24"/>
          <w:lang w:bidi="hi-IN"/>
        </w:rPr>
      </w:pPr>
      <w:bookmarkStart w:id="11" w:name="_Toc506547396"/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8.1.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Требования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к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минимальному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материально-техническому</w:t>
      </w:r>
      <w:r w:rsidRPr="003B15E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>обеспечению</w:t>
      </w:r>
      <w:bookmarkEnd w:id="11"/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/>
          <w:i/>
          <w:sz w:val="24"/>
          <w:szCs w:val="24"/>
          <w:lang w:bidi="hi-IN"/>
        </w:rPr>
      </w:pPr>
      <w:bookmarkStart w:id="12" w:name="_Toc506547397"/>
      <w:r w:rsidRPr="003B15E3">
        <w:rPr>
          <w:rFonts w:ascii="Times New Roman" w:eastAsia="SimSun" w:hAnsi="Times New Roman"/>
          <w:b/>
          <w:i/>
          <w:sz w:val="24"/>
          <w:szCs w:val="24"/>
          <w:lang w:bidi="hi-IN"/>
        </w:rPr>
        <w:t>Тренажерный зал (аудитория 111)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Штанга большая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Штанга малая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Гантели:</w:t>
      </w: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 xml:space="preserve"> </w:t>
      </w:r>
      <w:r w:rsidRPr="003B15E3">
        <w:rPr>
          <w:rFonts w:ascii="Times New Roman" w:eastAsia="SimSun" w:hAnsi="Times New Roman"/>
          <w:sz w:val="24"/>
          <w:szCs w:val="24"/>
          <w:lang w:bidi="hi-IN"/>
        </w:rPr>
        <w:t>1 кг. – 4 шт., 2 кг. – 20 шт., 4 кг. – 16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Гранаты учебные: 500 г. – 4 шт., 700 г. – 3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Гиря на 16 кг. – 2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Ядра для толкания: 7 кг. – 1 шт., 3 кг. – 3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 волейбольный – 5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 футбольный – 3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 баскетбольный – 4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 для метания – 5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 набивной – 12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Скакалка гимнастическая – 10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Обручи – 5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Коврик гимнастический – 15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Мат гимнастический – 5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Гимнастическая стенка – 4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Перекладина навесная универсальная для гимнастической стенки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Скамейка гимнастическая – 2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Секундомер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Рулетка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Дартс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Д/настольного тенниса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Велотренажёр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Эллиптический тренажер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Весы медицинские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Кулер для воды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Стол письменный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Стул – 1 шт.</w:t>
      </w:r>
    </w:p>
    <w:p w:rsidR="00A5009C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Шкаф для одежды – 1 шт.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/>
          <w:i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/>
          <w:i/>
          <w:sz w:val="24"/>
          <w:szCs w:val="24"/>
          <w:lang w:bidi="hi-IN"/>
        </w:rPr>
        <w:t>Спортивный зал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 xml:space="preserve">Шведская стенка -10 шт 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Маты -20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Козел гимнастический 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Гимнастические мостики-4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Стойки для прыжков в высоту -1 комп.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Гантели 1кг -30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Мегафон-1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 xml:space="preserve">Флажки -10 шт 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Динамометр напольный-1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Комплект для групп поддержки-1 комп.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Комплект лыж-15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lastRenderedPageBreak/>
        <w:t>Палки для лыж -15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Ракетки для бадминтона-5 пар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Сетка волеб. Проф.-1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Кольца гимнастич.-1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Мячи баскетбольные-15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Мячи волебольные-15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Баскетбольная форма -12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Майки -10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Волейбольная форма-12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Футбольная форма -14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Скакалки-комп.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Мячи набивные-37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Канат-3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Конь гимнастический-1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Дорожка гимнастическая-1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Дорожка для прыжков в длинну-1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Брусья настенные-1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Щит из оргстекла-2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Перекладина пристенная с вертикальной стойкой 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Щит баскетбольный игровой-2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Бревно напольное-1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Перекладина гимнастическая универсальная 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Бревно гимнастическое высокое-1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Скамейки гимнастические 4 м-4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 xml:space="preserve">Скамейки маленькие-10шт 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Шест гимнастический-1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Стойка волейбольная 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Огнетушитель-2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Часы-1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Пробковая доска-1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Тренажер-1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Брусья паралльные 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Табло электронное-1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Насос электрический-1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Турник-7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/>
          <w:bCs/>
          <w:sz w:val="24"/>
          <w:szCs w:val="24"/>
          <w:lang w:bidi="hi-IN"/>
        </w:rPr>
        <w:t>Игровой холл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 xml:space="preserve">Шведская стенка - 11 шт 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Перекладина гимнастическая пристенная - 1шт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Козел гимнастический - 1шт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Бревно гимнастическое</w:t>
      </w: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ab/>
        <w:t>- 1шт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Маты - 21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 xml:space="preserve">Бревно гимнастическое 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напольное - 1шт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Скамья гимнастическая 4 м - 4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Сухой басейн с шарами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lastRenderedPageBreak/>
        <w:t>Скамья гимнастическая мал. - 6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Мостик для опорных прыжков прыжков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Часы в спортзале (табло)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Стойка для прыжков в высоту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Цилиндр подвесной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Сетка волейбольная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Мешень для метания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Турник - 8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Коврик для прыжков в длинну - 2шт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Канат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Гири 1 кг - 23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Обручи - 9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Барьеры атлетич. - 4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Мячи баскетбольные - 7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Стойки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/>
          <w:bCs/>
          <w:sz w:val="24"/>
          <w:szCs w:val="24"/>
          <w:lang w:bidi="hi-IN"/>
        </w:rPr>
        <w:t>Тренерская</w:t>
      </w:r>
      <w:r w:rsidRPr="003B15E3">
        <w:rPr>
          <w:rFonts w:ascii="Times New Roman" w:eastAsia="SimSun" w:hAnsi="Times New Roman"/>
          <w:b/>
          <w:bCs/>
          <w:sz w:val="24"/>
          <w:szCs w:val="24"/>
          <w:lang w:bidi="hi-IN"/>
        </w:rPr>
        <w:tab/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Компьютер перс.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Принтер SHARP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Стол компьютерный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Стол письменный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Стеллаж (металич) - 4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Шкаф закрытый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Шкаф полузакрытый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Центр samsung - 1шт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Мегафон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 xml:space="preserve">Коврик гимнастический 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мягкий</w:t>
      </w: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ab/>
        <w:t>- 15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 xml:space="preserve">Коврик гимнастический </w:t>
      </w: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ab/>
        <w:t>- 13шт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мячи волейб - 20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мячи футбольные - 5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мячи баскетбольные - 10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Скакалка - 30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Рулетка 30м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Свисток - 2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Аптечка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Бадминтон - 5 комп.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Мячи набивные-21 шт(1кг)1 шт(3кг)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Конусы - 12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Пульсометр напольный - 1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>Шкаф металический для одежды</w:t>
      </w:r>
      <w:r w:rsidRPr="003B15E3">
        <w:rPr>
          <w:rFonts w:ascii="Times New Roman" w:eastAsia="SimSun" w:hAnsi="Times New Roman"/>
          <w:bCs/>
          <w:sz w:val="24"/>
          <w:szCs w:val="24"/>
          <w:lang w:bidi="hi-IN"/>
        </w:rPr>
        <w:tab/>
        <w:t xml:space="preserve">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/>
          <w:bCs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/>
          <w:bCs/>
          <w:sz w:val="24"/>
          <w:szCs w:val="24"/>
          <w:lang w:bidi="hi-IN"/>
        </w:rPr>
        <w:t>Раздевалка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Шкаф металический для одежды- 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Скамейки -6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sz w:val="24"/>
          <w:szCs w:val="24"/>
          <w:lang w:bidi="hi-IN"/>
        </w:rPr>
        <w:t>Зеркало -2 шт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b/>
          <w:i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/>
          <w:i/>
          <w:sz w:val="24"/>
          <w:szCs w:val="24"/>
          <w:lang w:bidi="hi-IN"/>
        </w:rPr>
        <w:t>Открытый стадион широкого профиля с элементами полосы препятствий</w:t>
      </w:r>
    </w:p>
    <w:p w:rsidR="003F0B2F" w:rsidRPr="003B15E3" w:rsidRDefault="003F0B2F" w:rsidP="003B15E3">
      <w:pPr>
        <w:spacing w:after="0"/>
        <w:ind w:firstLine="709"/>
        <w:rPr>
          <w:rFonts w:ascii="Times New Roman" w:eastAsia="SimSun" w:hAnsi="Times New Roman"/>
          <w:sz w:val="24"/>
          <w:szCs w:val="24"/>
          <w:lang w:bidi="hi-IN"/>
        </w:rPr>
      </w:pPr>
    </w:p>
    <w:p w:rsidR="001E1F5B" w:rsidRPr="003B15E3" w:rsidRDefault="00891C13" w:rsidP="003B15E3">
      <w:pPr>
        <w:spacing w:after="0"/>
        <w:rPr>
          <w:rFonts w:ascii="Times New Roman" w:eastAsia="SimSun" w:hAnsi="Times New Roman"/>
          <w:b/>
          <w:sz w:val="24"/>
          <w:szCs w:val="24"/>
          <w:lang w:bidi="hi-IN"/>
        </w:rPr>
      </w:pPr>
      <w:r w:rsidRPr="003B15E3">
        <w:rPr>
          <w:rFonts w:ascii="Times New Roman" w:eastAsia="SimSun" w:hAnsi="Times New Roman"/>
          <w:b/>
          <w:sz w:val="24"/>
          <w:szCs w:val="24"/>
          <w:lang w:bidi="hi-IN"/>
        </w:rPr>
        <w:t xml:space="preserve">8.2. </w:t>
      </w:r>
      <w:bookmarkEnd w:id="12"/>
      <w:r w:rsidR="001E1F5B" w:rsidRPr="003B15E3">
        <w:rPr>
          <w:rFonts w:ascii="Times New Roman" w:eastAsia="SimSun" w:hAnsi="Times New Roman"/>
          <w:b/>
          <w:sz w:val="24"/>
          <w:szCs w:val="24"/>
          <w:lang w:bidi="hi-IN"/>
        </w:rPr>
        <w:t>Информационное обеспечение обучения. Перечень учебных изданий, Интернет-ресурсов, дополнительной литературы</w:t>
      </w:r>
    </w:p>
    <w:p w:rsidR="008B565E" w:rsidRPr="003B15E3" w:rsidRDefault="008B565E" w:rsidP="003B15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5E3">
        <w:rPr>
          <w:rFonts w:ascii="Times New Roman" w:hAnsi="Times New Roman"/>
          <w:b/>
          <w:sz w:val="24"/>
          <w:szCs w:val="24"/>
        </w:rPr>
        <w:t>Основная</w:t>
      </w:r>
      <w:r w:rsidR="00292E8C" w:rsidRPr="003B15E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92E8C" w:rsidRPr="003B15E3">
        <w:rPr>
          <w:rFonts w:ascii="Times New Roman" w:hAnsi="Times New Roman"/>
          <w:b/>
          <w:sz w:val="24"/>
          <w:szCs w:val="24"/>
        </w:rPr>
        <w:t>литература</w:t>
      </w:r>
      <w:r w:rsidRPr="003B15E3">
        <w:rPr>
          <w:rFonts w:ascii="Times New Roman" w:hAnsi="Times New Roman"/>
          <w:b/>
          <w:sz w:val="24"/>
          <w:szCs w:val="24"/>
        </w:rPr>
        <w:t>:</w:t>
      </w:r>
    </w:p>
    <w:p w:rsidR="008B565E" w:rsidRPr="003B15E3" w:rsidRDefault="008B565E" w:rsidP="009943BB">
      <w:pPr>
        <w:spacing w:after="0"/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</w:rPr>
      </w:pPr>
      <w:r w:rsidRPr="003B15E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1. Аллянов Ю. Н. Физическая культура: Учебник для СПО/  Ю. Н. Аллянов, И. А. Письменский. – 3-е изд., испр. –  М.: Издательство Юрайт, 2018. – 493 с. – </w:t>
      </w:r>
      <w:r w:rsidRPr="003B15E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http</w:t>
      </w:r>
      <w:r w:rsidRPr="003B15E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:// </w:t>
      </w:r>
      <w:hyperlink r:id="rId9" w:history="1">
        <w:r w:rsidRPr="003B15E3">
          <w:rPr>
            <w:rStyle w:val="a6"/>
            <w:rFonts w:ascii="Times New Roman" w:hAnsi="Times New Roman"/>
            <w:iCs/>
            <w:sz w:val="24"/>
            <w:szCs w:val="24"/>
            <w:shd w:val="clear" w:color="auto" w:fill="FFFFFF"/>
            <w:lang w:val="en-US"/>
          </w:rPr>
          <w:t>biblio</w:t>
        </w:r>
      </w:hyperlink>
      <w:r w:rsidRPr="003B15E3">
        <w:rPr>
          <w:rFonts w:ascii="Times New Roman" w:hAnsi="Times New Roman"/>
          <w:iCs/>
          <w:sz w:val="24"/>
          <w:szCs w:val="24"/>
          <w:shd w:val="clear" w:color="auto" w:fill="FFFFFF"/>
        </w:rPr>
        <w:t>-</w:t>
      </w:r>
      <w:r w:rsidRPr="003B15E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online</w:t>
      </w:r>
      <w:r w:rsidRPr="003B15E3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r w:rsidRPr="003B15E3">
        <w:rPr>
          <w:rFonts w:ascii="Times New Roman" w:hAnsi="Times New Roman"/>
          <w:iCs/>
          <w:sz w:val="24"/>
          <w:szCs w:val="24"/>
          <w:shd w:val="clear" w:color="auto" w:fill="FFFFFF"/>
          <w:lang w:val="en-US"/>
        </w:rPr>
        <w:t>ru</w:t>
      </w:r>
      <w:r w:rsidRPr="003B15E3">
        <w:rPr>
          <w:rFonts w:ascii="Times New Roman" w:hAnsi="Times New Roman"/>
          <w:iCs/>
          <w:sz w:val="24"/>
          <w:szCs w:val="24"/>
          <w:shd w:val="clear" w:color="auto" w:fill="FFFFFF"/>
        </w:rPr>
        <w:t>/</w:t>
      </w:r>
    </w:p>
    <w:p w:rsidR="008B565E" w:rsidRPr="003B15E3" w:rsidRDefault="008B565E" w:rsidP="003B15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15E3">
        <w:rPr>
          <w:rFonts w:ascii="Times New Roman" w:hAnsi="Times New Roman"/>
          <w:b/>
          <w:sz w:val="24"/>
          <w:szCs w:val="24"/>
        </w:rPr>
        <w:t>Дополнительная</w:t>
      </w:r>
      <w:r w:rsidR="00292E8C" w:rsidRPr="003B15E3">
        <w:rPr>
          <w:rFonts w:ascii="Times New Roman" w:hAnsi="Times New Roman"/>
          <w:b/>
          <w:sz w:val="24"/>
          <w:szCs w:val="24"/>
        </w:rPr>
        <w:t xml:space="preserve"> литература</w:t>
      </w:r>
      <w:r w:rsidRPr="003B15E3">
        <w:rPr>
          <w:rFonts w:ascii="Times New Roman" w:hAnsi="Times New Roman"/>
          <w:b/>
          <w:sz w:val="24"/>
          <w:szCs w:val="24"/>
        </w:rPr>
        <w:t>:</w:t>
      </w:r>
    </w:p>
    <w:p w:rsidR="008B565E" w:rsidRPr="003B15E3" w:rsidRDefault="008B565E" w:rsidP="003B15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sz w:val="24"/>
          <w:szCs w:val="24"/>
        </w:rPr>
        <w:t xml:space="preserve">1. Физическая культура: Учебник и практикум для СПО/ А. Б. Муллер [и др.]. – М.: Издательство Юрайт, 2018. – 424 с. – </w:t>
      </w:r>
      <w:r w:rsidRPr="003B15E3">
        <w:rPr>
          <w:rFonts w:ascii="Times New Roman" w:hAnsi="Times New Roman"/>
          <w:sz w:val="24"/>
          <w:szCs w:val="24"/>
          <w:lang w:val="en-US"/>
        </w:rPr>
        <w:t>http</w:t>
      </w:r>
      <w:r w:rsidRPr="003B15E3">
        <w:rPr>
          <w:rFonts w:ascii="Times New Roman" w:hAnsi="Times New Roman"/>
          <w:sz w:val="24"/>
          <w:szCs w:val="24"/>
        </w:rPr>
        <w:t xml:space="preserve">:// </w:t>
      </w:r>
      <w:hyperlink r:id="rId10" w:history="1">
        <w:r w:rsidRPr="003B15E3">
          <w:rPr>
            <w:rStyle w:val="a6"/>
            <w:rFonts w:ascii="Times New Roman" w:hAnsi="Times New Roman"/>
            <w:sz w:val="24"/>
            <w:szCs w:val="24"/>
            <w:lang w:val="en-US"/>
          </w:rPr>
          <w:t>biblio</w:t>
        </w:r>
      </w:hyperlink>
      <w:r w:rsidRPr="003B15E3">
        <w:rPr>
          <w:rFonts w:ascii="Times New Roman" w:hAnsi="Times New Roman"/>
          <w:sz w:val="24"/>
          <w:szCs w:val="24"/>
        </w:rPr>
        <w:t>-</w:t>
      </w:r>
      <w:r w:rsidRPr="003B15E3">
        <w:rPr>
          <w:rFonts w:ascii="Times New Roman" w:hAnsi="Times New Roman"/>
          <w:sz w:val="24"/>
          <w:szCs w:val="24"/>
          <w:lang w:val="en-US"/>
        </w:rPr>
        <w:t>online</w:t>
      </w:r>
      <w:r w:rsidRPr="003B15E3">
        <w:rPr>
          <w:rFonts w:ascii="Times New Roman" w:hAnsi="Times New Roman"/>
          <w:sz w:val="24"/>
          <w:szCs w:val="24"/>
        </w:rPr>
        <w:t>.</w:t>
      </w:r>
      <w:r w:rsidRPr="003B15E3">
        <w:rPr>
          <w:rFonts w:ascii="Times New Roman" w:hAnsi="Times New Roman"/>
          <w:sz w:val="24"/>
          <w:szCs w:val="24"/>
          <w:lang w:val="en-US"/>
        </w:rPr>
        <w:t>ru</w:t>
      </w:r>
      <w:r w:rsidRPr="003B15E3">
        <w:rPr>
          <w:rFonts w:ascii="Times New Roman" w:hAnsi="Times New Roman"/>
          <w:sz w:val="24"/>
          <w:szCs w:val="24"/>
        </w:rPr>
        <w:t>/</w:t>
      </w:r>
    </w:p>
    <w:p w:rsidR="008B565E" w:rsidRPr="003B15E3" w:rsidRDefault="008B565E" w:rsidP="003B15E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B15E3">
        <w:rPr>
          <w:rFonts w:ascii="Times New Roman" w:hAnsi="Times New Roman"/>
          <w:iCs/>
          <w:sz w:val="24"/>
          <w:szCs w:val="24"/>
        </w:rPr>
        <w:t>2. Жданкина Е. Ф.</w:t>
      </w:r>
      <w:r w:rsidRPr="003B15E3">
        <w:rPr>
          <w:rFonts w:ascii="Times New Roman" w:hAnsi="Times New Roman"/>
          <w:i/>
          <w:iCs/>
          <w:sz w:val="24"/>
          <w:szCs w:val="24"/>
        </w:rPr>
        <w:t> </w:t>
      </w:r>
      <w:r w:rsidRPr="003B15E3">
        <w:rPr>
          <w:rFonts w:ascii="Times New Roman" w:hAnsi="Times New Roman"/>
          <w:sz w:val="24"/>
          <w:szCs w:val="24"/>
        </w:rPr>
        <w:t xml:space="preserve">Физическая культура. Лыжная подготовка: Учебное пособие для СПО/ Е. Ф. Жданкина, И. М. Добрынин; под науч. ред. С. В. Новаковского. – М.: Издательство Юрайт, 2018. – 125 с. – </w:t>
      </w:r>
      <w:r w:rsidRPr="003B15E3">
        <w:rPr>
          <w:rFonts w:ascii="Times New Roman" w:hAnsi="Times New Roman"/>
          <w:sz w:val="24"/>
          <w:szCs w:val="24"/>
          <w:lang w:val="en-US"/>
        </w:rPr>
        <w:t>http</w:t>
      </w:r>
      <w:r w:rsidRPr="003B15E3">
        <w:rPr>
          <w:rFonts w:ascii="Times New Roman" w:hAnsi="Times New Roman"/>
          <w:sz w:val="24"/>
          <w:szCs w:val="24"/>
        </w:rPr>
        <w:t xml:space="preserve">:// </w:t>
      </w:r>
      <w:hyperlink r:id="rId11" w:history="1">
        <w:r w:rsidRPr="003B15E3">
          <w:rPr>
            <w:rStyle w:val="a6"/>
            <w:rFonts w:ascii="Times New Roman" w:hAnsi="Times New Roman"/>
            <w:sz w:val="24"/>
            <w:szCs w:val="24"/>
            <w:lang w:val="en-US"/>
          </w:rPr>
          <w:t>biblio</w:t>
        </w:r>
      </w:hyperlink>
      <w:r w:rsidRPr="003B15E3">
        <w:rPr>
          <w:rFonts w:ascii="Times New Roman" w:hAnsi="Times New Roman"/>
          <w:sz w:val="24"/>
          <w:szCs w:val="24"/>
        </w:rPr>
        <w:t>-</w:t>
      </w:r>
      <w:r w:rsidRPr="003B15E3">
        <w:rPr>
          <w:rFonts w:ascii="Times New Roman" w:hAnsi="Times New Roman"/>
          <w:sz w:val="24"/>
          <w:szCs w:val="24"/>
          <w:lang w:val="en-US"/>
        </w:rPr>
        <w:t>online</w:t>
      </w:r>
      <w:r w:rsidRPr="003B15E3">
        <w:rPr>
          <w:rFonts w:ascii="Times New Roman" w:hAnsi="Times New Roman"/>
          <w:sz w:val="24"/>
          <w:szCs w:val="24"/>
        </w:rPr>
        <w:t>.</w:t>
      </w:r>
      <w:r w:rsidRPr="003B15E3">
        <w:rPr>
          <w:rFonts w:ascii="Times New Roman" w:hAnsi="Times New Roman"/>
          <w:sz w:val="24"/>
          <w:szCs w:val="24"/>
          <w:lang w:val="en-US"/>
        </w:rPr>
        <w:t>ru</w:t>
      </w:r>
      <w:r w:rsidRPr="003B15E3">
        <w:rPr>
          <w:rFonts w:ascii="Times New Roman" w:hAnsi="Times New Roman"/>
          <w:sz w:val="24"/>
          <w:szCs w:val="24"/>
        </w:rPr>
        <w:t>/</w:t>
      </w:r>
    </w:p>
    <w:p w:rsidR="00AC5D24" w:rsidRPr="003B15E3" w:rsidRDefault="00AC5D24" w:rsidP="003B15E3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AC5D24" w:rsidRPr="003B15E3" w:rsidRDefault="00AC5D24" w:rsidP="003B15E3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3B15E3">
        <w:rPr>
          <w:rFonts w:ascii="Times New Roman" w:hAnsi="Times New Roman"/>
          <w:b/>
          <w:bCs/>
          <w:kern w:val="1"/>
          <w:sz w:val="24"/>
          <w:szCs w:val="24"/>
        </w:rPr>
        <w:t>Электронные библиотеки: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4111"/>
        <w:gridCol w:w="2126"/>
      </w:tblGrid>
      <w:tr w:rsidR="009943BB" w:rsidRPr="009943BB" w:rsidTr="009943BB">
        <w:tc>
          <w:tcPr>
            <w:tcW w:w="567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b/>
                <w:iCs/>
                <w:szCs w:val="20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b/>
                <w:iCs/>
                <w:szCs w:val="20"/>
              </w:rPr>
              <w:t>Ссылка на информационный ресурс</w:t>
            </w:r>
          </w:p>
        </w:tc>
        <w:tc>
          <w:tcPr>
            <w:tcW w:w="4111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b/>
                <w:iCs/>
                <w:szCs w:val="20"/>
              </w:rPr>
              <w:t>Наименование разработки в электронной форме</w:t>
            </w:r>
          </w:p>
        </w:tc>
        <w:tc>
          <w:tcPr>
            <w:tcW w:w="2126" w:type="dxa"/>
            <w:shd w:val="clear" w:color="auto" w:fill="auto"/>
          </w:tcPr>
          <w:p w:rsidR="009943BB" w:rsidRPr="009943BB" w:rsidRDefault="009943BB" w:rsidP="009943BB">
            <w:pPr>
              <w:keepNext/>
              <w:tabs>
                <w:tab w:val="left" w:pos="1134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b/>
                <w:iCs/>
                <w:szCs w:val="20"/>
              </w:rPr>
              <w:t>Доступность</w:t>
            </w:r>
          </w:p>
        </w:tc>
      </w:tr>
      <w:tr w:rsidR="009943BB" w:rsidRPr="009943BB" w:rsidTr="009943BB">
        <w:tc>
          <w:tcPr>
            <w:tcW w:w="567" w:type="dxa"/>
            <w:shd w:val="clear" w:color="auto" w:fill="auto"/>
          </w:tcPr>
          <w:p w:rsidR="009943BB" w:rsidRPr="009943BB" w:rsidRDefault="009943BB" w:rsidP="009943BB">
            <w:pPr>
              <w:numPr>
                <w:ilvl w:val="0"/>
                <w:numId w:val="32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szCs w:val="20"/>
              </w:rPr>
              <w:t>ЭБС «Юрайт»</w:t>
            </w:r>
          </w:p>
          <w:p w:rsidR="009943BB" w:rsidRPr="009943BB" w:rsidRDefault="000031BC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0"/>
                <w:lang w:val="en-US"/>
              </w:rPr>
            </w:pPr>
            <w:hyperlink r:id="rId12" w:history="1">
              <w:r w:rsidR="009943BB" w:rsidRPr="009943BB">
                <w:rPr>
                  <w:rFonts w:ascii="Times New Roman" w:eastAsiaTheme="minorEastAsia" w:hAnsi="Times New Roman" w:cstheme="minorBidi"/>
                  <w:szCs w:val="20"/>
                  <w:u w:val="single"/>
                </w:rPr>
                <w:t>https://urait.r</w:t>
              </w:r>
              <w:r w:rsidR="009943BB" w:rsidRPr="009943BB">
                <w:rPr>
                  <w:rFonts w:ascii="Times New Roman" w:eastAsiaTheme="minorEastAsia" w:hAnsi="Times New Roman" w:cstheme="minorBidi"/>
                  <w:szCs w:val="20"/>
                  <w:u w:val="single"/>
                  <w:lang w:val="en-US"/>
                </w:rPr>
                <w:t>u</w:t>
              </w:r>
            </w:hyperlink>
          </w:p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 w:val="24"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iCs/>
                <w:sz w:val="24"/>
                <w:szCs w:val="20"/>
              </w:rPr>
              <w:t xml:space="preserve">ЭБС на платформе «Юрайт». </w:t>
            </w:r>
            <w:r w:rsidRPr="009943BB">
              <w:rPr>
                <w:rFonts w:ascii="Times New Roman" w:eastAsiaTheme="minorEastAsia" w:hAnsi="Times New Roman" w:cstheme="minorBidi"/>
                <w:iCs/>
                <w:sz w:val="24"/>
                <w:szCs w:val="20"/>
              </w:rPr>
              <w:br/>
              <w:t>Учебники и учебные пособия издательства «Юрайт» и др.</w:t>
            </w:r>
          </w:p>
        </w:tc>
        <w:tc>
          <w:tcPr>
            <w:tcW w:w="2126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iCs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iCs/>
                <w:szCs w:val="20"/>
              </w:rPr>
              <w:t xml:space="preserve">Индивидуальный неограниченный доступ </w:t>
            </w:r>
          </w:p>
        </w:tc>
      </w:tr>
      <w:tr w:rsidR="009943BB" w:rsidRPr="009943BB" w:rsidTr="009943BB">
        <w:tc>
          <w:tcPr>
            <w:tcW w:w="567" w:type="dxa"/>
            <w:shd w:val="clear" w:color="auto" w:fill="auto"/>
          </w:tcPr>
          <w:p w:rsidR="009943BB" w:rsidRPr="009943BB" w:rsidRDefault="009943BB" w:rsidP="009943BB">
            <w:pPr>
              <w:numPr>
                <w:ilvl w:val="0"/>
                <w:numId w:val="32"/>
              </w:num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szCs w:val="20"/>
              </w:rPr>
              <w:t>ЭБС «Академия»</w:t>
            </w:r>
          </w:p>
          <w:p w:rsidR="009943BB" w:rsidRPr="009943BB" w:rsidRDefault="000031BC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szCs w:val="20"/>
              </w:rPr>
            </w:pPr>
            <w:hyperlink r:id="rId13" w:history="1">
              <w:r w:rsidR="009943BB" w:rsidRPr="009943BB">
                <w:rPr>
                  <w:rFonts w:ascii="Times New Roman" w:eastAsiaTheme="minorEastAsia" w:hAnsi="Times New Roman" w:cstheme="minorBidi"/>
                  <w:szCs w:val="20"/>
                  <w:u w:val="single"/>
                </w:rPr>
                <w:t>https://www.academia-moscow.ru</w:t>
              </w:r>
            </w:hyperlink>
          </w:p>
        </w:tc>
        <w:tc>
          <w:tcPr>
            <w:tcW w:w="4111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iCs/>
                <w:sz w:val="24"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iCs/>
                <w:sz w:val="24"/>
                <w:szCs w:val="20"/>
              </w:rPr>
              <w:t xml:space="preserve">ЭБС на платформе «Академия». </w:t>
            </w:r>
            <w:r w:rsidRPr="009943BB">
              <w:rPr>
                <w:rFonts w:ascii="Times New Roman" w:eastAsiaTheme="minorEastAsia" w:hAnsi="Times New Roman" w:cstheme="minorBidi"/>
                <w:iCs/>
                <w:sz w:val="24"/>
                <w:szCs w:val="20"/>
              </w:rPr>
              <w:br/>
              <w:t>Учебники и учебные пособия издательства «Академия» и др.</w:t>
            </w:r>
          </w:p>
        </w:tc>
        <w:tc>
          <w:tcPr>
            <w:tcW w:w="2126" w:type="dxa"/>
            <w:shd w:val="clear" w:color="auto" w:fill="auto"/>
          </w:tcPr>
          <w:p w:rsidR="009943BB" w:rsidRPr="009943BB" w:rsidRDefault="009943BB" w:rsidP="009943BB">
            <w:pPr>
              <w:tabs>
                <w:tab w:val="left" w:pos="1134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Theme="minorEastAsia" w:hAnsi="Times New Roman" w:cstheme="minorBidi"/>
                <w:iCs/>
                <w:szCs w:val="20"/>
              </w:rPr>
            </w:pPr>
            <w:r w:rsidRPr="009943BB">
              <w:rPr>
                <w:rFonts w:ascii="Times New Roman" w:eastAsiaTheme="minorEastAsia" w:hAnsi="Times New Roman" w:cstheme="minorBidi"/>
                <w:iCs/>
                <w:szCs w:val="20"/>
              </w:rPr>
              <w:t>Индивидуальный неограниченный доступ</w:t>
            </w:r>
          </w:p>
        </w:tc>
      </w:tr>
    </w:tbl>
    <w:p w:rsidR="00AC5D24" w:rsidRDefault="00AC5D24" w:rsidP="003B1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57" w:firstLine="709"/>
        <w:rPr>
          <w:rFonts w:ascii="Times New Roman" w:hAnsi="Times New Roman"/>
          <w:kern w:val="1"/>
          <w:sz w:val="24"/>
          <w:szCs w:val="24"/>
        </w:rPr>
      </w:pPr>
    </w:p>
    <w:p w:rsidR="00891C13" w:rsidRPr="003B15E3" w:rsidRDefault="00891C13" w:rsidP="003B15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SimSun" w:hAnsi="Times New Roman"/>
          <w:bCs/>
          <w:color w:val="000000"/>
          <w:kern w:val="1"/>
          <w:sz w:val="24"/>
          <w:szCs w:val="24"/>
          <w:lang w:bidi="hi-IN"/>
        </w:rPr>
      </w:pPr>
    </w:p>
    <w:p w:rsidR="00F70516" w:rsidRPr="003B15E3" w:rsidRDefault="001A263D" w:rsidP="003B15E3">
      <w:pPr>
        <w:pStyle w:val="1"/>
        <w:spacing w:line="276" w:lineRule="auto"/>
      </w:pPr>
      <w:bookmarkStart w:id="13" w:name="_Toc506547398"/>
      <w:r w:rsidRPr="003B15E3">
        <w:t xml:space="preserve">9. КОНТРОЛЬ И ОЦЕНКА </w:t>
      </w:r>
      <w:bookmarkEnd w:id="13"/>
      <w:r w:rsidR="0023697E" w:rsidRPr="003B15E3">
        <w:t>РЕЗУЛЬТАТОВ ОСВОЕНИЯ УЧЕБНОЙ ДИСЦИПЛИНЫ</w:t>
      </w:r>
    </w:p>
    <w:p w:rsidR="001A263D" w:rsidRPr="003B15E3" w:rsidRDefault="00891C13" w:rsidP="003B15E3">
      <w:pPr>
        <w:pStyle w:val="1"/>
        <w:spacing w:line="276" w:lineRule="auto"/>
      </w:pPr>
      <w:r w:rsidRPr="003B15E3">
        <w:t xml:space="preserve"> </w:t>
      </w:r>
    </w:p>
    <w:p w:rsidR="000D1D45" w:rsidRPr="003B15E3" w:rsidRDefault="00F36D18" w:rsidP="003B15E3">
      <w:pPr>
        <w:pStyle w:val="ac"/>
        <w:spacing w:line="276" w:lineRule="auto"/>
        <w:ind w:left="0" w:firstLine="709"/>
        <w:jc w:val="both"/>
      </w:pPr>
      <w:r w:rsidRPr="003B15E3">
        <w:rPr>
          <w:b/>
        </w:rPr>
        <w:t xml:space="preserve">9.1. </w:t>
      </w:r>
      <w:r w:rsidR="00BF596B" w:rsidRPr="003B15E3">
        <w:rPr>
          <w:b/>
        </w:rPr>
        <w:t>Контроль и оценка результатов</w:t>
      </w:r>
      <w:r w:rsidR="00BF596B" w:rsidRPr="003B15E3">
        <w:t xml:space="preserve"> освоения учебной дисциплины осуществляется преподавателем в процессе проведения практических  занятий, контрольных работ, уроков развития речи, тестирования, а также выполнения обучающимися индивидуальных заданий, проектов, исследований.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9"/>
        <w:gridCol w:w="2544"/>
      </w:tblGrid>
      <w:tr w:rsidR="00CC6231" w:rsidRPr="003B15E3" w:rsidTr="00F36D18">
        <w:trPr>
          <w:trHeight w:val="57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231" w:rsidRPr="003B15E3" w:rsidRDefault="00CC6231" w:rsidP="0099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(освоенные умения, усвоенные знания)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31" w:rsidRPr="003B15E3" w:rsidRDefault="00CC6231" w:rsidP="0099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CC6231" w:rsidRPr="003B15E3" w:rsidTr="00F36D18">
        <w:trPr>
          <w:trHeight w:val="578"/>
        </w:trPr>
        <w:tc>
          <w:tcPr>
            <w:tcW w:w="7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Освоение содержания учебной дисциплины «Физическая культура» обеспечивает достижение студентами следующих результатов: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личностных:</w:t>
            </w:r>
            <w:r w:rsidRPr="003B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обучающихся к саморазвитию и личностному самоопределению;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потребность к самостоятельному использованию физической культуры как составляющей доминанты здоровья;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приобретение личного опыта творческого использования профессионально- оздоровительных средств и методов двигательной активности;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готовность самостоятельно использовать в трудовых и жизненных ситуациях навыки профессиональной адаптивной физической культуры;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 деятельностью;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умение оказывать первую помощь при занятиях спортивно-оздоровительной деятельностью;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- патриотизм, уважение к своему народу, чувство ответственности перед Родиной;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- готовность к служению Отечеству, его защите;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метапредметных:</w:t>
            </w:r>
            <w:r w:rsidRPr="003B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готовность учебного сотрудничества с преподавателями и сверстниками с использованием специальных средств и методов двигательной активности;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</w:t>
            </w:r>
            <w:r w:rsidRPr="003B15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получаемую из различных источников;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формирование навыков участия в различных видах соревновательной деятельности, моделирующих профессиональную подготовку;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- умение использовать средства информационных и коммуникационных технологий 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b/>
                <w:sz w:val="24"/>
                <w:szCs w:val="24"/>
              </w:rPr>
              <w:t>предметных:</w:t>
            </w:r>
            <w:r w:rsidRPr="003B1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умение использовать разнообразные формы и виды физкультурной деятельности для организации здорового образа жизни, активного отдыха и досуга;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177E4B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 xml:space="preserve">Практическая работа, </w:t>
            </w:r>
            <w:r w:rsidRPr="003B15E3">
              <w:rPr>
                <w:rFonts w:ascii="Times New Roman" w:hAnsi="Times New Roman"/>
                <w:vanish/>
                <w:sz w:val="24"/>
                <w:szCs w:val="24"/>
              </w:rPr>
              <w:t>рактическая работа, регулирую</w:t>
            </w:r>
            <w:r w:rsidR="00EA204F" w:rsidRPr="003B15E3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="00CC6231" w:rsidRPr="003B15E3">
              <w:rPr>
                <w:rFonts w:ascii="Times New Roman" w:hAnsi="Times New Roman"/>
                <w:sz w:val="24"/>
                <w:szCs w:val="24"/>
              </w:rPr>
              <w:t>выполнение индивидуальных заданий, тестирование, принятие нормативов.</w:t>
            </w:r>
          </w:p>
        </w:tc>
      </w:tr>
      <w:tr w:rsidR="00CC6231" w:rsidRPr="003B15E3" w:rsidTr="00F36D18">
        <w:trPr>
          <w:trHeight w:val="414"/>
        </w:trPr>
        <w:tc>
          <w:tcPr>
            <w:tcW w:w="7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Фронтальная беседа, устный опрос, тестирование.</w:t>
            </w: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6231" w:rsidRPr="003B15E3" w:rsidRDefault="00CC6231" w:rsidP="00994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5E3">
              <w:rPr>
                <w:rFonts w:ascii="Times New Roman" w:hAnsi="Times New Roman"/>
                <w:sz w:val="24"/>
                <w:szCs w:val="24"/>
              </w:rPr>
              <w:t>Дифференцированный зачет.</w:t>
            </w:r>
          </w:p>
        </w:tc>
      </w:tr>
    </w:tbl>
    <w:p w:rsidR="00706694" w:rsidRDefault="00706694" w:rsidP="003B15E3">
      <w:pPr>
        <w:rPr>
          <w:sz w:val="24"/>
          <w:szCs w:val="24"/>
        </w:rPr>
      </w:pPr>
    </w:p>
    <w:p w:rsidR="00E72321" w:rsidRPr="00E72321" w:rsidRDefault="00E72321" w:rsidP="00E72321">
      <w:pPr>
        <w:spacing w:after="0"/>
        <w:rPr>
          <w:rFonts w:ascii="Times New Roman" w:hAnsi="Times New Roman"/>
          <w:b/>
          <w:sz w:val="24"/>
          <w:szCs w:val="24"/>
        </w:rPr>
      </w:pPr>
      <w:r w:rsidRPr="00E72321">
        <w:rPr>
          <w:rFonts w:ascii="Times New Roman" w:hAnsi="Times New Roman"/>
          <w:b/>
          <w:sz w:val="24"/>
          <w:szCs w:val="24"/>
        </w:rPr>
        <w:t>9.2 Методические указания для обучающихся по освоению дисциплины. Организация образовательного процесса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1) физкультурно-оздоровительной деятельностью;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2) спортивно-оздоровительной деятельностью с прикладной ориентированной подготовкой;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3) введением в профессиональную деятельность специалиста.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Первая содержательная линия ориентирует образовательный процесс на укрепление здоровья студентов и воспитание бережного к нему отношения. Через свое предметное содержание она нацеливает студентов на формирование интересов и потребностей в регулярных занятиях физической культурой и спортом, творческое использование осваиваемого учебного материала в разнообразных формах активного отдыха и досуга,  самостоятельной физической подготовке к предстоящей жизнедеятельности.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Вторая содержательная линия соотносится с интересами студентов в занятиях 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lastRenderedPageBreak/>
        <w:t>Третья содержательная линия ориентирует образовательный процесс на развитие интереса студентов к будущей профессиональной деятельности и показывает 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 xml:space="preserve">Основное содержание учебной дисциплины «Физическая культура» реализуется в </w:t>
      </w:r>
      <w:r>
        <w:rPr>
          <w:rFonts w:ascii="Times New Roman" w:eastAsia="SchoolBookCSanPin-Regular" w:hAnsi="Times New Roman"/>
          <w:sz w:val="24"/>
          <w:szCs w:val="24"/>
        </w:rPr>
        <w:t>п</w:t>
      </w:r>
      <w:r w:rsidRPr="00E72321">
        <w:rPr>
          <w:rFonts w:ascii="Times New Roman" w:eastAsia="SchoolBookCSanPin-Regular" w:hAnsi="Times New Roman"/>
          <w:sz w:val="24"/>
          <w:szCs w:val="24"/>
        </w:rPr>
        <w:t xml:space="preserve">роцессе  практических занятий </w:t>
      </w:r>
      <w:r>
        <w:rPr>
          <w:rFonts w:ascii="Times New Roman" w:eastAsia="SchoolBookCSanPin-Regular" w:hAnsi="Times New Roman"/>
          <w:sz w:val="24"/>
          <w:szCs w:val="24"/>
        </w:rPr>
        <w:t xml:space="preserve">и </w:t>
      </w:r>
      <w:r w:rsidRPr="00E72321">
        <w:rPr>
          <w:rFonts w:ascii="Times New Roman" w:eastAsia="SchoolBookCSanPin-Regular" w:hAnsi="Times New Roman"/>
          <w:sz w:val="24"/>
          <w:szCs w:val="24"/>
        </w:rPr>
        <w:t>предусматривает организацию учебно-методических и учебно-тренировочных занятий.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Содержание учебно-методических занятий обеспечивает: формирование у студентов установки на психическое и физическое здоровье; освоение методов профилактики профессиональных заболеваний; овладение 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 доврачебной помощи. Темы учебно-методических занятий определяются по выбору из числа предложенных программой.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На учебно-методических занятиях преподаватель проводит консультации, на 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 xml:space="preserve"> 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 организма студентов, а также профилактике профессиональных заболеваний.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 преподавателем физического воспитания оперативной информации о степени освоения теоретических и методических знаний, умений, состоянии здоровья, физического развития, двигательной, психофизической, профессионально-прикладной подготовленности студента.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SchoolBookCSanPin-Regular" w:cs="SchoolBookCSanPin-Regular"/>
          <w:sz w:val="20"/>
          <w:szCs w:val="20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 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 заниматься обучающимся: основная, подготовительная или специальная.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К основной медицинской группе относятся студенты, не имеющие отклонений в состоянии здоровья, с хорошим физическим развитием и достаточной физической подготовленностью.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 незначительными временными отклонениями в состоянии здоровья.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К специальной медицинской группе относятся студенты, имеющие патологические отклонения в состоянии здоровья.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Таким образом, освоение содержания учебной дисциплины «Физическая культура» предполагает, что студентов, освобожденных от занятий физическими упражнениями, практически нет. Вместе с тем в зависимости от заболеваний двигательная активность обучающихся может снижаться или прекращаться. Студены, временно освобожденные по состоянию здоровья от практических занятий, осваивают теоретический и учебно-методический материал, готовят рефераты, выполняют индивидуальные проекты. Темой реферата, например, может быть: «Использование индивидуальной двигательной активности и основных валеологических факторов для профилактики и укрепления здоровья» (при том или ином заболевании).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choolBookCSanPin-Regular" w:hAnsi="Times New Roman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lastRenderedPageBreak/>
        <w:t>Все контрольные нормативы по физической культуре студенты сдают в течение учебного года для оценки преподавателем их функциональной и двигательной подготовленности.</w:t>
      </w:r>
    </w:p>
    <w:p w:rsidR="00E72321" w:rsidRPr="00E72321" w:rsidRDefault="00E72321" w:rsidP="00E723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color w:val="FF0000"/>
          <w:sz w:val="24"/>
          <w:szCs w:val="24"/>
        </w:rPr>
      </w:pPr>
      <w:r w:rsidRPr="00E72321">
        <w:rPr>
          <w:rFonts w:ascii="Times New Roman" w:eastAsia="SchoolBookCSanPin-Regular" w:hAnsi="Times New Roman"/>
          <w:sz w:val="24"/>
          <w:szCs w:val="24"/>
        </w:rPr>
        <w:t>Изучение общеобразовательной учебной дисциплины «Физическая культура» завершается подведением итогов в форме дифференцированного зачета в рамках промежуточной аттестации студентов в процессе освоения ОПОП СПО</w:t>
      </w:r>
    </w:p>
    <w:p w:rsidR="00E72321" w:rsidRPr="00E72321" w:rsidRDefault="00E72321" w:rsidP="00E723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72321">
        <w:rPr>
          <w:rFonts w:ascii="Times New Roman" w:hAnsi="Times New Roman"/>
          <w:sz w:val="24"/>
          <w:szCs w:val="24"/>
        </w:rPr>
        <w:t xml:space="preserve">В рамках дисциплины предусмотрены практические занятия, </w:t>
      </w:r>
      <w:r>
        <w:rPr>
          <w:rFonts w:ascii="Times New Roman" w:hAnsi="Times New Roman"/>
          <w:sz w:val="24"/>
          <w:szCs w:val="24"/>
        </w:rPr>
        <w:t>которые</w:t>
      </w:r>
      <w:r w:rsidRPr="00E72321">
        <w:rPr>
          <w:rFonts w:ascii="Times New Roman" w:hAnsi="Times New Roman"/>
          <w:sz w:val="24"/>
          <w:szCs w:val="24"/>
        </w:rPr>
        <w:t xml:space="preserve"> проводятся в форме сдачи контрольных нормативов.</w:t>
      </w:r>
    </w:p>
    <w:p w:rsidR="00E72321" w:rsidRDefault="00E72321" w:rsidP="003B15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2321" w:rsidRPr="00E72321" w:rsidRDefault="00E72321" w:rsidP="00E72321">
      <w:pPr>
        <w:spacing w:after="0"/>
        <w:rPr>
          <w:rFonts w:ascii="Times New Roman" w:hAnsi="Times New Roman"/>
          <w:b/>
          <w:sz w:val="24"/>
          <w:szCs w:val="24"/>
        </w:rPr>
      </w:pPr>
      <w:bookmarkStart w:id="14" w:name="_Toc505682712"/>
      <w:r w:rsidRPr="00E72321">
        <w:rPr>
          <w:rFonts w:ascii="Times New Roman" w:hAnsi="Times New Roman"/>
          <w:b/>
          <w:sz w:val="24"/>
          <w:szCs w:val="24"/>
        </w:rPr>
        <w:t>9.3 Фонд оценочных средств</w:t>
      </w:r>
      <w:bookmarkEnd w:id="14"/>
    </w:p>
    <w:p w:rsidR="00E72321" w:rsidRPr="00E72321" w:rsidRDefault="00E72321" w:rsidP="00E72321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eastAsiaTheme="minorEastAsia" w:hAnsi="Times New Roman" w:cstheme="minorBidi"/>
          <w:sz w:val="24"/>
        </w:rPr>
      </w:pPr>
      <w:r w:rsidRPr="00E72321">
        <w:rPr>
          <w:rFonts w:ascii="Times New Roman" w:eastAsiaTheme="minorEastAsia" w:hAnsi="Times New Roman" w:cstheme="minorBidi"/>
          <w:spacing w:val="-4"/>
          <w:sz w:val="24"/>
          <w:szCs w:val="20"/>
        </w:rPr>
        <w:t>Фонды оценочных средств включают</w:t>
      </w:r>
      <w:r w:rsidRPr="00E72321">
        <w:rPr>
          <w:rFonts w:ascii="Times New Roman" w:eastAsiaTheme="minorEastAsia" w:hAnsi="Times New Roman" w:cstheme="minorBidi"/>
          <w:b/>
          <w:spacing w:val="-4"/>
          <w:sz w:val="24"/>
          <w:szCs w:val="20"/>
        </w:rPr>
        <w:t xml:space="preserve"> </w:t>
      </w:r>
      <w:r w:rsidRPr="00E72321">
        <w:rPr>
          <w:rFonts w:ascii="Times New Roman" w:eastAsiaTheme="minorEastAsia" w:hAnsi="Times New Roman" w:cstheme="minorBidi"/>
          <w:spacing w:val="-4"/>
          <w:sz w:val="24"/>
          <w:szCs w:val="20"/>
        </w:rPr>
        <w:t>оценочные средства для текущего и промежуточного контроля и приведены в «Фонде оценочных средств для проведения промежуточной аттестации по дисциплине БД.0</w:t>
      </w:r>
      <w:r>
        <w:rPr>
          <w:rFonts w:ascii="Times New Roman" w:eastAsiaTheme="minorEastAsia" w:hAnsi="Times New Roman" w:cstheme="minorBidi"/>
          <w:spacing w:val="-4"/>
          <w:sz w:val="24"/>
          <w:szCs w:val="20"/>
        </w:rPr>
        <w:t>4</w:t>
      </w:r>
      <w:r w:rsidRPr="00E72321">
        <w:rPr>
          <w:rFonts w:ascii="Times New Roman" w:eastAsiaTheme="minorEastAsia" w:hAnsi="Times New Roman" w:cstheme="minorBidi"/>
          <w:spacing w:val="-4"/>
          <w:sz w:val="24"/>
          <w:szCs w:val="20"/>
        </w:rPr>
        <w:t xml:space="preserve"> «</w:t>
      </w:r>
      <w:r>
        <w:rPr>
          <w:rFonts w:ascii="Times New Roman" w:eastAsiaTheme="minorEastAsia" w:hAnsi="Times New Roman" w:cstheme="minorBidi"/>
          <w:spacing w:val="-4"/>
          <w:sz w:val="24"/>
          <w:szCs w:val="20"/>
        </w:rPr>
        <w:t>Физическая культура</w:t>
      </w:r>
      <w:r w:rsidRPr="00E72321">
        <w:rPr>
          <w:rFonts w:ascii="Times New Roman" w:eastAsiaTheme="minorEastAsia" w:hAnsi="Times New Roman" w:cstheme="minorBidi"/>
          <w:spacing w:val="-4"/>
          <w:sz w:val="24"/>
          <w:szCs w:val="20"/>
        </w:rPr>
        <w:t>».</w:t>
      </w:r>
    </w:p>
    <w:p w:rsidR="00E72321" w:rsidRPr="00E72321" w:rsidRDefault="00E72321" w:rsidP="003B15E3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E72321" w:rsidRPr="00E72321" w:rsidSect="00C1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BC" w:rsidRDefault="000031BC" w:rsidP="00200AB2">
      <w:pPr>
        <w:spacing w:after="0" w:line="240" w:lineRule="auto"/>
      </w:pPr>
      <w:r>
        <w:separator/>
      </w:r>
    </w:p>
  </w:endnote>
  <w:endnote w:type="continuationSeparator" w:id="0">
    <w:p w:rsidR="000031BC" w:rsidRDefault="000031BC" w:rsidP="0020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5E3" w:rsidRDefault="003B15E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54195">
      <w:rPr>
        <w:noProof/>
      </w:rPr>
      <w:t>2</w:t>
    </w:r>
    <w:r>
      <w:fldChar w:fldCharType="end"/>
    </w:r>
  </w:p>
  <w:p w:rsidR="003B15E3" w:rsidRDefault="003B15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BC" w:rsidRDefault="000031BC" w:rsidP="00200AB2">
      <w:pPr>
        <w:spacing w:after="0" w:line="240" w:lineRule="auto"/>
      </w:pPr>
      <w:r>
        <w:separator/>
      </w:r>
    </w:p>
  </w:footnote>
  <w:footnote w:type="continuationSeparator" w:id="0">
    <w:p w:rsidR="000031BC" w:rsidRDefault="000031BC" w:rsidP="00200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kern w:val="1"/>
        <w:sz w:val="28"/>
        <w:szCs w:val="28"/>
        <w:lang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/>
        <w:b/>
        <w:kern w:val="1"/>
        <w:sz w:val="28"/>
        <w:szCs w:val="28"/>
        <w:lang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8"/>
      </w:rPr>
    </w:lvl>
  </w:abstractNum>
  <w:abstractNum w:abstractNumId="4" w15:restartNumberingAfterBreak="0">
    <w:nsid w:val="00000005"/>
    <w:multiLevelType w:val="multilevel"/>
    <w:tmpl w:val="1AC4266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angal"/>
        <w:b/>
        <w:caps/>
        <w:kern w:val="1"/>
        <w:sz w:val="20"/>
        <w:szCs w:val="20"/>
        <w:lang w:bidi="hi-IN"/>
      </w:rPr>
    </w:lvl>
  </w:abstractNum>
  <w:abstractNum w:abstractNumId="7" w15:restartNumberingAfterBreak="0">
    <w:nsid w:val="02132FE2"/>
    <w:multiLevelType w:val="hybridMultilevel"/>
    <w:tmpl w:val="7262B7BC"/>
    <w:lvl w:ilvl="0" w:tplc="AED0C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62F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B64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862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6017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383D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45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C0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04E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B929BE"/>
    <w:multiLevelType w:val="hybridMultilevel"/>
    <w:tmpl w:val="14D46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07779C"/>
    <w:multiLevelType w:val="hybridMultilevel"/>
    <w:tmpl w:val="D6EE079C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10" w15:restartNumberingAfterBreak="0">
    <w:nsid w:val="1CB157F2"/>
    <w:multiLevelType w:val="hybridMultilevel"/>
    <w:tmpl w:val="6BC4A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E101E"/>
    <w:multiLevelType w:val="hybridMultilevel"/>
    <w:tmpl w:val="DDEA0338"/>
    <w:lvl w:ilvl="0" w:tplc="365CE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392C0A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2B9A7EA4"/>
    <w:multiLevelType w:val="hybridMultilevel"/>
    <w:tmpl w:val="52C4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83AD4"/>
    <w:multiLevelType w:val="hybridMultilevel"/>
    <w:tmpl w:val="3F365930"/>
    <w:lvl w:ilvl="0" w:tplc="00000005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75ED2"/>
    <w:multiLevelType w:val="multilevel"/>
    <w:tmpl w:val="F5041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C02A2B"/>
    <w:multiLevelType w:val="hybridMultilevel"/>
    <w:tmpl w:val="1D9AF736"/>
    <w:lvl w:ilvl="0" w:tplc="EE803B02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D7808"/>
    <w:multiLevelType w:val="hybridMultilevel"/>
    <w:tmpl w:val="C35045E0"/>
    <w:lvl w:ilvl="0" w:tplc="FE800B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6A5A0A"/>
    <w:multiLevelType w:val="hybridMultilevel"/>
    <w:tmpl w:val="DF22A1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D66E7"/>
    <w:multiLevelType w:val="hybridMultilevel"/>
    <w:tmpl w:val="E80E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979BA"/>
    <w:multiLevelType w:val="hybridMultilevel"/>
    <w:tmpl w:val="4A2E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C61B7"/>
    <w:multiLevelType w:val="multilevel"/>
    <w:tmpl w:val="D68AFD82"/>
    <w:lvl w:ilvl="0">
      <w:start w:val="9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eastAsia="Times New Roman" w:hint="default"/>
      </w:rPr>
    </w:lvl>
  </w:abstractNum>
  <w:abstractNum w:abstractNumId="22" w15:restartNumberingAfterBreak="0">
    <w:nsid w:val="4E6D78D8"/>
    <w:multiLevelType w:val="hybridMultilevel"/>
    <w:tmpl w:val="A1BC5064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3" w15:restartNumberingAfterBreak="0">
    <w:nsid w:val="519801B4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53913B16"/>
    <w:multiLevelType w:val="hybridMultilevel"/>
    <w:tmpl w:val="EC900C86"/>
    <w:lvl w:ilvl="0" w:tplc="B5CCF724">
      <w:numFmt w:val="bullet"/>
      <w:lvlText w:val="•"/>
      <w:lvlJc w:val="left"/>
      <w:pPr>
        <w:ind w:left="717" w:hanging="360"/>
      </w:pPr>
      <w:rPr>
        <w:rFonts w:ascii="Times New Roman" w:eastAsia="SchoolBookCSanPi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E5C95"/>
    <w:multiLevelType w:val="hybridMultilevel"/>
    <w:tmpl w:val="2D7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C777C"/>
    <w:multiLevelType w:val="hybridMultilevel"/>
    <w:tmpl w:val="6BB0D29C"/>
    <w:lvl w:ilvl="0" w:tplc="410602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E6F21"/>
    <w:multiLevelType w:val="multilevel"/>
    <w:tmpl w:val="DEDAFD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7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8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972" w:hanging="2160"/>
      </w:pPr>
      <w:rPr>
        <w:rFonts w:hint="default"/>
      </w:rPr>
    </w:lvl>
  </w:abstractNum>
  <w:abstractNum w:abstractNumId="28" w15:restartNumberingAfterBreak="0">
    <w:nsid w:val="5FF46388"/>
    <w:multiLevelType w:val="hybridMultilevel"/>
    <w:tmpl w:val="4350CC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44D51"/>
    <w:multiLevelType w:val="hybridMultilevel"/>
    <w:tmpl w:val="C18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D5426"/>
    <w:multiLevelType w:val="hybridMultilevel"/>
    <w:tmpl w:val="C6C05172"/>
    <w:lvl w:ilvl="0" w:tplc="B5CCF724">
      <w:numFmt w:val="bullet"/>
      <w:lvlText w:val="•"/>
      <w:lvlJc w:val="left"/>
      <w:pPr>
        <w:ind w:left="717" w:hanging="360"/>
      </w:pPr>
      <w:rPr>
        <w:rFonts w:ascii="Times New Roman" w:eastAsia="SchoolBookCSanPin-Regula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63F15937"/>
    <w:multiLevelType w:val="hybridMultilevel"/>
    <w:tmpl w:val="BD0C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92FE7"/>
    <w:multiLevelType w:val="hybridMultilevel"/>
    <w:tmpl w:val="F87C3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6"/>
  </w:num>
  <w:num w:numId="9">
    <w:abstractNumId w:val="13"/>
  </w:num>
  <w:num w:numId="10">
    <w:abstractNumId w:val="9"/>
  </w:num>
  <w:num w:numId="11">
    <w:abstractNumId w:val="20"/>
  </w:num>
  <w:num w:numId="12">
    <w:abstractNumId w:val="22"/>
  </w:num>
  <w:num w:numId="13">
    <w:abstractNumId w:val="12"/>
  </w:num>
  <w:num w:numId="14">
    <w:abstractNumId w:val="14"/>
  </w:num>
  <w:num w:numId="15">
    <w:abstractNumId w:val="8"/>
  </w:num>
  <w:num w:numId="16">
    <w:abstractNumId w:val="29"/>
  </w:num>
  <w:num w:numId="17">
    <w:abstractNumId w:val="19"/>
  </w:num>
  <w:num w:numId="18">
    <w:abstractNumId w:val="25"/>
  </w:num>
  <w:num w:numId="19">
    <w:abstractNumId w:val="16"/>
  </w:num>
  <w:num w:numId="20">
    <w:abstractNumId w:val="23"/>
  </w:num>
  <w:num w:numId="21">
    <w:abstractNumId w:val="18"/>
  </w:num>
  <w:num w:numId="22">
    <w:abstractNumId w:val="31"/>
  </w:num>
  <w:num w:numId="23">
    <w:abstractNumId w:val="32"/>
  </w:num>
  <w:num w:numId="24">
    <w:abstractNumId w:val="10"/>
  </w:num>
  <w:num w:numId="25">
    <w:abstractNumId w:val="30"/>
  </w:num>
  <w:num w:numId="26">
    <w:abstractNumId w:val="24"/>
  </w:num>
  <w:num w:numId="27">
    <w:abstractNumId w:val="7"/>
  </w:num>
  <w:num w:numId="28">
    <w:abstractNumId w:val="27"/>
  </w:num>
  <w:num w:numId="29">
    <w:abstractNumId w:val="21"/>
  </w:num>
  <w:num w:numId="30">
    <w:abstractNumId w:val="17"/>
  </w:num>
  <w:num w:numId="31">
    <w:abstractNumId w:val="15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C13"/>
    <w:rsid w:val="000031BC"/>
    <w:rsid w:val="0000679B"/>
    <w:rsid w:val="0001464F"/>
    <w:rsid w:val="000575A6"/>
    <w:rsid w:val="00084D0A"/>
    <w:rsid w:val="000C7CBE"/>
    <w:rsid w:val="000D1D45"/>
    <w:rsid w:val="000F6175"/>
    <w:rsid w:val="0010192F"/>
    <w:rsid w:val="00122F3F"/>
    <w:rsid w:val="0012722A"/>
    <w:rsid w:val="001312D8"/>
    <w:rsid w:val="00135C10"/>
    <w:rsid w:val="00137446"/>
    <w:rsid w:val="00137F74"/>
    <w:rsid w:val="001402DC"/>
    <w:rsid w:val="00166C15"/>
    <w:rsid w:val="00177E4B"/>
    <w:rsid w:val="00193F94"/>
    <w:rsid w:val="0019607E"/>
    <w:rsid w:val="001A263D"/>
    <w:rsid w:val="001C010A"/>
    <w:rsid w:val="001E1F5B"/>
    <w:rsid w:val="001E452A"/>
    <w:rsid w:val="001E45B0"/>
    <w:rsid w:val="001E6FBC"/>
    <w:rsid w:val="001F103E"/>
    <w:rsid w:val="001F3AA4"/>
    <w:rsid w:val="00200AB2"/>
    <w:rsid w:val="0021642B"/>
    <w:rsid w:val="00220496"/>
    <w:rsid w:val="0023697E"/>
    <w:rsid w:val="002552AE"/>
    <w:rsid w:val="002755C3"/>
    <w:rsid w:val="00292E8C"/>
    <w:rsid w:val="002C6D84"/>
    <w:rsid w:val="002E6279"/>
    <w:rsid w:val="002F2AB8"/>
    <w:rsid w:val="003102BD"/>
    <w:rsid w:val="0034411D"/>
    <w:rsid w:val="00354D4A"/>
    <w:rsid w:val="00356B6C"/>
    <w:rsid w:val="0036287C"/>
    <w:rsid w:val="00367470"/>
    <w:rsid w:val="0037232B"/>
    <w:rsid w:val="00380726"/>
    <w:rsid w:val="00387B78"/>
    <w:rsid w:val="0039676A"/>
    <w:rsid w:val="003A1D27"/>
    <w:rsid w:val="003A3225"/>
    <w:rsid w:val="003A3558"/>
    <w:rsid w:val="003B15E3"/>
    <w:rsid w:val="003B5398"/>
    <w:rsid w:val="003D00C1"/>
    <w:rsid w:val="003F0B2F"/>
    <w:rsid w:val="004235C2"/>
    <w:rsid w:val="00436BBF"/>
    <w:rsid w:val="0043732F"/>
    <w:rsid w:val="00454195"/>
    <w:rsid w:val="004579A9"/>
    <w:rsid w:val="00461EA4"/>
    <w:rsid w:val="00462C66"/>
    <w:rsid w:val="004B538C"/>
    <w:rsid w:val="004C71D8"/>
    <w:rsid w:val="004D27CF"/>
    <w:rsid w:val="004E6984"/>
    <w:rsid w:val="004E70B7"/>
    <w:rsid w:val="00507545"/>
    <w:rsid w:val="00510E6E"/>
    <w:rsid w:val="00513960"/>
    <w:rsid w:val="005220EC"/>
    <w:rsid w:val="00527132"/>
    <w:rsid w:val="005343DE"/>
    <w:rsid w:val="00541DBC"/>
    <w:rsid w:val="005475FC"/>
    <w:rsid w:val="00547D7B"/>
    <w:rsid w:val="0055120C"/>
    <w:rsid w:val="00554478"/>
    <w:rsid w:val="005644D1"/>
    <w:rsid w:val="00565572"/>
    <w:rsid w:val="00574387"/>
    <w:rsid w:val="005A1E3A"/>
    <w:rsid w:val="005D2546"/>
    <w:rsid w:val="005E3213"/>
    <w:rsid w:val="005F1DDC"/>
    <w:rsid w:val="005F6BAE"/>
    <w:rsid w:val="006047CB"/>
    <w:rsid w:val="00607BFE"/>
    <w:rsid w:val="006104FF"/>
    <w:rsid w:val="0063475B"/>
    <w:rsid w:val="00642019"/>
    <w:rsid w:val="00644983"/>
    <w:rsid w:val="006553C8"/>
    <w:rsid w:val="00655D69"/>
    <w:rsid w:val="00657D75"/>
    <w:rsid w:val="0066179E"/>
    <w:rsid w:val="00662D06"/>
    <w:rsid w:val="00671FE3"/>
    <w:rsid w:val="00683FF7"/>
    <w:rsid w:val="00691B98"/>
    <w:rsid w:val="0069475F"/>
    <w:rsid w:val="00694CB1"/>
    <w:rsid w:val="006A0F34"/>
    <w:rsid w:val="006A2DE0"/>
    <w:rsid w:val="006A384B"/>
    <w:rsid w:val="006B0D6D"/>
    <w:rsid w:val="006B61B4"/>
    <w:rsid w:val="006C4194"/>
    <w:rsid w:val="006D2AED"/>
    <w:rsid w:val="006D481A"/>
    <w:rsid w:val="00704E55"/>
    <w:rsid w:val="00706694"/>
    <w:rsid w:val="00711405"/>
    <w:rsid w:val="00724236"/>
    <w:rsid w:val="0073173C"/>
    <w:rsid w:val="007317EF"/>
    <w:rsid w:val="0074435C"/>
    <w:rsid w:val="00754800"/>
    <w:rsid w:val="00780788"/>
    <w:rsid w:val="00785E66"/>
    <w:rsid w:val="007C2D4C"/>
    <w:rsid w:val="007C6D3F"/>
    <w:rsid w:val="007E0DEC"/>
    <w:rsid w:val="0081439B"/>
    <w:rsid w:val="00816C1A"/>
    <w:rsid w:val="00821C1E"/>
    <w:rsid w:val="00827E7E"/>
    <w:rsid w:val="00837F9C"/>
    <w:rsid w:val="00841809"/>
    <w:rsid w:val="0088780E"/>
    <w:rsid w:val="00891C13"/>
    <w:rsid w:val="008B226D"/>
    <w:rsid w:val="008B565E"/>
    <w:rsid w:val="008B734D"/>
    <w:rsid w:val="008C4C22"/>
    <w:rsid w:val="008D3C6D"/>
    <w:rsid w:val="008D72B6"/>
    <w:rsid w:val="008E03FC"/>
    <w:rsid w:val="008E3ADE"/>
    <w:rsid w:val="008F1887"/>
    <w:rsid w:val="008F1A6C"/>
    <w:rsid w:val="00903964"/>
    <w:rsid w:val="0090665C"/>
    <w:rsid w:val="009135E3"/>
    <w:rsid w:val="009154BA"/>
    <w:rsid w:val="00924608"/>
    <w:rsid w:val="00934FDC"/>
    <w:rsid w:val="009838F4"/>
    <w:rsid w:val="00986789"/>
    <w:rsid w:val="009943BB"/>
    <w:rsid w:val="009C013E"/>
    <w:rsid w:val="009D4BC4"/>
    <w:rsid w:val="00A25FF2"/>
    <w:rsid w:val="00A3114F"/>
    <w:rsid w:val="00A5009C"/>
    <w:rsid w:val="00A51D59"/>
    <w:rsid w:val="00A66E19"/>
    <w:rsid w:val="00A678AF"/>
    <w:rsid w:val="00A84992"/>
    <w:rsid w:val="00A95A62"/>
    <w:rsid w:val="00AC4550"/>
    <w:rsid w:val="00AC576F"/>
    <w:rsid w:val="00AC5D24"/>
    <w:rsid w:val="00AF77D4"/>
    <w:rsid w:val="00AF7B03"/>
    <w:rsid w:val="00B06237"/>
    <w:rsid w:val="00B239E5"/>
    <w:rsid w:val="00B40527"/>
    <w:rsid w:val="00B51917"/>
    <w:rsid w:val="00B747D1"/>
    <w:rsid w:val="00B94B06"/>
    <w:rsid w:val="00BB55DE"/>
    <w:rsid w:val="00BD001F"/>
    <w:rsid w:val="00BD044B"/>
    <w:rsid w:val="00BD0B5B"/>
    <w:rsid w:val="00BD605B"/>
    <w:rsid w:val="00BE1F9D"/>
    <w:rsid w:val="00BE2D47"/>
    <w:rsid w:val="00BF5506"/>
    <w:rsid w:val="00BF596B"/>
    <w:rsid w:val="00C12849"/>
    <w:rsid w:val="00C14176"/>
    <w:rsid w:val="00C33DFE"/>
    <w:rsid w:val="00C37B0D"/>
    <w:rsid w:val="00C4765D"/>
    <w:rsid w:val="00C61BE5"/>
    <w:rsid w:val="00C64E1F"/>
    <w:rsid w:val="00CA0851"/>
    <w:rsid w:val="00CA17EB"/>
    <w:rsid w:val="00CC6231"/>
    <w:rsid w:val="00CD3321"/>
    <w:rsid w:val="00CE6C24"/>
    <w:rsid w:val="00D11A6B"/>
    <w:rsid w:val="00D2055A"/>
    <w:rsid w:val="00D56138"/>
    <w:rsid w:val="00D57AAB"/>
    <w:rsid w:val="00D70BE6"/>
    <w:rsid w:val="00D87886"/>
    <w:rsid w:val="00DA20AE"/>
    <w:rsid w:val="00DE5690"/>
    <w:rsid w:val="00DF0B73"/>
    <w:rsid w:val="00DF23DC"/>
    <w:rsid w:val="00E16229"/>
    <w:rsid w:val="00E2536B"/>
    <w:rsid w:val="00E34131"/>
    <w:rsid w:val="00E40D26"/>
    <w:rsid w:val="00E62D93"/>
    <w:rsid w:val="00E65180"/>
    <w:rsid w:val="00E72321"/>
    <w:rsid w:val="00E76477"/>
    <w:rsid w:val="00E93AE6"/>
    <w:rsid w:val="00EA204F"/>
    <w:rsid w:val="00EC6EEA"/>
    <w:rsid w:val="00ED28CD"/>
    <w:rsid w:val="00ED6045"/>
    <w:rsid w:val="00EE3300"/>
    <w:rsid w:val="00F03874"/>
    <w:rsid w:val="00F36D18"/>
    <w:rsid w:val="00F51255"/>
    <w:rsid w:val="00F6244E"/>
    <w:rsid w:val="00F70516"/>
    <w:rsid w:val="00F7489A"/>
    <w:rsid w:val="00F76A0C"/>
    <w:rsid w:val="00F813AC"/>
    <w:rsid w:val="00F953FF"/>
    <w:rsid w:val="00FA311E"/>
    <w:rsid w:val="00FB05F0"/>
    <w:rsid w:val="00FC7A7E"/>
    <w:rsid w:val="00FE23BA"/>
    <w:rsid w:val="00FE625C"/>
    <w:rsid w:val="00FF233E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6EA01A"/>
  <w15:docId w15:val="{56EF3591-2C7E-4328-BA0F-E8A00EEB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4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A263D"/>
    <w:pPr>
      <w:keepNext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A263D"/>
    <w:rPr>
      <w:rFonts w:ascii="Times New Roman" w:hAnsi="Times New Roman"/>
      <w:b/>
      <w:sz w:val="24"/>
      <w:szCs w:val="24"/>
      <w:lang w:eastAsia="zh-CN"/>
    </w:rPr>
  </w:style>
  <w:style w:type="character" w:customStyle="1" w:styleId="WW8Num1z0">
    <w:name w:val="WW8Num1z0"/>
    <w:rsid w:val="00891C13"/>
  </w:style>
  <w:style w:type="character" w:customStyle="1" w:styleId="WW8Num1z1">
    <w:name w:val="WW8Num1z1"/>
    <w:rsid w:val="00891C13"/>
  </w:style>
  <w:style w:type="character" w:customStyle="1" w:styleId="WW8Num1z2">
    <w:name w:val="WW8Num1z2"/>
    <w:rsid w:val="00891C13"/>
  </w:style>
  <w:style w:type="character" w:customStyle="1" w:styleId="WW8Num1z3">
    <w:name w:val="WW8Num1z3"/>
    <w:rsid w:val="00891C13"/>
  </w:style>
  <w:style w:type="character" w:customStyle="1" w:styleId="WW8Num1z4">
    <w:name w:val="WW8Num1z4"/>
    <w:rsid w:val="00891C13"/>
  </w:style>
  <w:style w:type="character" w:customStyle="1" w:styleId="WW8Num1z5">
    <w:name w:val="WW8Num1z5"/>
    <w:rsid w:val="00891C13"/>
  </w:style>
  <w:style w:type="character" w:customStyle="1" w:styleId="WW8Num1z6">
    <w:name w:val="WW8Num1z6"/>
    <w:rsid w:val="00891C13"/>
  </w:style>
  <w:style w:type="character" w:customStyle="1" w:styleId="WW8Num1z7">
    <w:name w:val="WW8Num1z7"/>
    <w:rsid w:val="00891C13"/>
  </w:style>
  <w:style w:type="character" w:customStyle="1" w:styleId="WW8Num1z8">
    <w:name w:val="WW8Num1z8"/>
    <w:rsid w:val="00891C13"/>
  </w:style>
  <w:style w:type="character" w:customStyle="1" w:styleId="WW8Num2z0">
    <w:name w:val="WW8Num2z0"/>
    <w:rsid w:val="00891C13"/>
    <w:rPr>
      <w:rFonts w:ascii="Times New Roman" w:eastAsia="SimSun" w:hAnsi="Times New Roman" w:cs="Times New Roman"/>
      <w:b/>
      <w:kern w:val="1"/>
      <w:sz w:val="28"/>
      <w:szCs w:val="28"/>
      <w:lang w:bidi="hi-IN"/>
    </w:rPr>
  </w:style>
  <w:style w:type="character" w:customStyle="1" w:styleId="WW8Num2z1">
    <w:name w:val="WW8Num2z1"/>
    <w:rsid w:val="00891C13"/>
  </w:style>
  <w:style w:type="character" w:customStyle="1" w:styleId="WW8Num2z2">
    <w:name w:val="WW8Num2z2"/>
    <w:rsid w:val="00891C13"/>
  </w:style>
  <w:style w:type="character" w:customStyle="1" w:styleId="WW8Num2z3">
    <w:name w:val="WW8Num2z3"/>
    <w:rsid w:val="00891C13"/>
  </w:style>
  <w:style w:type="character" w:customStyle="1" w:styleId="WW8Num2z4">
    <w:name w:val="WW8Num2z4"/>
    <w:rsid w:val="00891C13"/>
  </w:style>
  <w:style w:type="character" w:customStyle="1" w:styleId="WW8Num2z5">
    <w:name w:val="WW8Num2z5"/>
    <w:rsid w:val="00891C13"/>
  </w:style>
  <w:style w:type="character" w:customStyle="1" w:styleId="WW8Num2z6">
    <w:name w:val="WW8Num2z6"/>
    <w:rsid w:val="00891C13"/>
  </w:style>
  <w:style w:type="character" w:customStyle="1" w:styleId="WW8Num2z7">
    <w:name w:val="WW8Num2z7"/>
    <w:rsid w:val="00891C13"/>
  </w:style>
  <w:style w:type="character" w:customStyle="1" w:styleId="WW8Num2z8">
    <w:name w:val="WW8Num2z8"/>
    <w:rsid w:val="00891C13"/>
  </w:style>
  <w:style w:type="character" w:customStyle="1" w:styleId="WW8Num3z0">
    <w:name w:val="WW8Num3z0"/>
    <w:rsid w:val="00891C13"/>
    <w:rPr>
      <w:rFonts w:cs="Times New Roman"/>
      <w:b/>
    </w:rPr>
  </w:style>
  <w:style w:type="character" w:customStyle="1" w:styleId="WW8Num3z1">
    <w:name w:val="WW8Num3z1"/>
    <w:rsid w:val="00891C13"/>
  </w:style>
  <w:style w:type="character" w:customStyle="1" w:styleId="WW8Num3z2">
    <w:name w:val="WW8Num3z2"/>
    <w:rsid w:val="00891C13"/>
  </w:style>
  <w:style w:type="character" w:customStyle="1" w:styleId="WW8Num3z3">
    <w:name w:val="WW8Num3z3"/>
    <w:rsid w:val="00891C13"/>
  </w:style>
  <w:style w:type="character" w:customStyle="1" w:styleId="WW8Num3z4">
    <w:name w:val="WW8Num3z4"/>
    <w:rsid w:val="00891C13"/>
  </w:style>
  <w:style w:type="character" w:customStyle="1" w:styleId="WW8Num3z5">
    <w:name w:val="WW8Num3z5"/>
    <w:rsid w:val="00891C13"/>
  </w:style>
  <w:style w:type="character" w:customStyle="1" w:styleId="WW8Num3z6">
    <w:name w:val="WW8Num3z6"/>
    <w:rsid w:val="00891C13"/>
  </w:style>
  <w:style w:type="character" w:customStyle="1" w:styleId="WW8Num3z7">
    <w:name w:val="WW8Num3z7"/>
    <w:rsid w:val="00891C13"/>
  </w:style>
  <w:style w:type="character" w:customStyle="1" w:styleId="WW8Num3z8">
    <w:name w:val="WW8Num3z8"/>
    <w:rsid w:val="00891C13"/>
  </w:style>
  <w:style w:type="character" w:customStyle="1" w:styleId="WW8Num4z0">
    <w:name w:val="WW8Num4z0"/>
    <w:rsid w:val="00891C13"/>
    <w:rPr>
      <w:sz w:val="28"/>
    </w:rPr>
  </w:style>
  <w:style w:type="character" w:customStyle="1" w:styleId="WW8Num5z0">
    <w:name w:val="WW8Num5z0"/>
    <w:rsid w:val="00891C13"/>
    <w:rPr>
      <w:rFonts w:ascii="Times New Roman" w:hAnsi="Times New Roman" w:cs="Times New Roman"/>
    </w:rPr>
  </w:style>
  <w:style w:type="character" w:customStyle="1" w:styleId="WW8Num6z0">
    <w:name w:val="WW8Num6z0"/>
    <w:rsid w:val="00891C13"/>
    <w:rPr>
      <w:rFonts w:ascii="Symbol" w:hAnsi="Symbol" w:cs="Symbol"/>
    </w:rPr>
  </w:style>
  <w:style w:type="character" w:customStyle="1" w:styleId="WW8Num7z0">
    <w:name w:val="WW8Num7z0"/>
    <w:rsid w:val="00891C13"/>
    <w:rPr>
      <w:rFonts w:ascii="Times New Roman" w:eastAsia="SimSun" w:hAnsi="Times New Roman" w:cs="Mangal"/>
      <w:b/>
      <w:caps/>
      <w:kern w:val="1"/>
      <w:sz w:val="20"/>
      <w:szCs w:val="20"/>
      <w:lang w:bidi="hi-IN"/>
    </w:rPr>
  </w:style>
  <w:style w:type="character" w:customStyle="1" w:styleId="WW8Num6z1">
    <w:name w:val="WW8Num6z1"/>
    <w:rsid w:val="00891C13"/>
    <w:rPr>
      <w:rFonts w:ascii="Courier New" w:hAnsi="Courier New" w:cs="Courier New"/>
    </w:rPr>
  </w:style>
  <w:style w:type="character" w:customStyle="1" w:styleId="WW8Num6z2">
    <w:name w:val="WW8Num6z2"/>
    <w:rsid w:val="00891C13"/>
    <w:rPr>
      <w:rFonts w:ascii="Wingdings" w:hAnsi="Wingdings" w:cs="Wingdings"/>
    </w:rPr>
  </w:style>
  <w:style w:type="character" w:customStyle="1" w:styleId="WW8Num7z1">
    <w:name w:val="WW8Num7z1"/>
    <w:rsid w:val="00891C13"/>
  </w:style>
  <w:style w:type="character" w:customStyle="1" w:styleId="WW8Num7z2">
    <w:name w:val="WW8Num7z2"/>
    <w:rsid w:val="00891C13"/>
  </w:style>
  <w:style w:type="character" w:customStyle="1" w:styleId="WW8Num7z3">
    <w:name w:val="WW8Num7z3"/>
    <w:rsid w:val="00891C13"/>
  </w:style>
  <w:style w:type="character" w:customStyle="1" w:styleId="WW8Num7z4">
    <w:name w:val="WW8Num7z4"/>
    <w:rsid w:val="00891C13"/>
  </w:style>
  <w:style w:type="character" w:customStyle="1" w:styleId="WW8Num7z5">
    <w:name w:val="WW8Num7z5"/>
    <w:rsid w:val="00891C13"/>
  </w:style>
  <w:style w:type="character" w:customStyle="1" w:styleId="WW8Num7z6">
    <w:name w:val="WW8Num7z6"/>
    <w:rsid w:val="00891C13"/>
  </w:style>
  <w:style w:type="character" w:customStyle="1" w:styleId="WW8Num7z7">
    <w:name w:val="WW8Num7z7"/>
    <w:rsid w:val="00891C13"/>
  </w:style>
  <w:style w:type="character" w:customStyle="1" w:styleId="WW8Num7z8">
    <w:name w:val="WW8Num7z8"/>
    <w:rsid w:val="00891C13"/>
  </w:style>
  <w:style w:type="character" w:customStyle="1" w:styleId="WW8Num8z0">
    <w:name w:val="WW8Num8z0"/>
    <w:rsid w:val="00891C13"/>
    <w:rPr>
      <w:rFonts w:eastAsia="Calibri"/>
      <w:b w:val="0"/>
      <w:i w:val="0"/>
      <w:sz w:val="24"/>
      <w:lang w:eastAsia="ru-RU"/>
    </w:rPr>
  </w:style>
  <w:style w:type="character" w:customStyle="1" w:styleId="WW8Num8z1">
    <w:name w:val="WW8Num8z1"/>
    <w:rsid w:val="00891C13"/>
  </w:style>
  <w:style w:type="character" w:customStyle="1" w:styleId="WW8Num8z2">
    <w:name w:val="WW8Num8z2"/>
    <w:rsid w:val="00891C13"/>
  </w:style>
  <w:style w:type="character" w:customStyle="1" w:styleId="WW8Num8z3">
    <w:name w:val="WW8Num8z3"/>
    <w:rsid w:val="00891C13"/>
  </w:style>
  <w:style w:type="character" w:customStyle="1" w:styleId="WW8Num8z4">
    <w:name w:val="WW8Num8z4"/>
    <w:rsid w:val="00891C13"/>
  </w:style>
  <w:style w:type="character" w:customStyle="1" w:styleId="WW8Num8z5">
    <w:name w:val="WW8Num8z5"/>
    <w:rsid w:val="00891C13"/>
  </w:style>
  <w:style w:type="character" w:customStyle="1" w:styleId="WW8Num8z6">
    <w:name w:val="WW8Num8z6"/>
    <w:rsid w:val="00891C13"/>
  </w:style>
  <w:style w:type="character" w:customStyle="1" w:styleId="WW8Num8z7">
    <w:name w:val="WW8Num8z7"/>
    <w:rsid w:val="00891C13"/>
  </w:style>
  <w:style w:type="character" w:customStyle="1" w:styleId="WW8Num8z8">
    <w:name w:val="WW8Num8z8"/>
    <w:rsid w:val="00891C13"/>
  </w:style>
  <w:style w:type="character" w:customStyle="1" w:styleId="WW8Num9z0">
    <w:name w:val="WW8Num9z0"/>
    <w:rsid w:val="00891C13"/>
  </w:style>
  <w:style w:type="character" w:customStyle="1" w:styleId="WW8Num9z1">
    <w:name w:val="WW8Num9z1"/>
    <w:rsid w:val="00891C13"/>
  </w:style>
  <w:style w:type="character" w:customStyle="1" w:styleId="WW8Num9z2">
    <w:name w:val="WW8Num9z2"/>
    <w:rsid w:val="00891C13"/>
  </w:style>
  <w:style w:type="character" w:customStyle="1" w:styleId="WW8Num9z3">
    <w:name w:val="WW8Num9z3"/>
    <w:rsid w:val="00891C13"/>
  </w:style>
  <w:style w:type="character" w:customStyle="1" w:styleId="WW8Num9z4">
    <w:name w:val="WW8Num9z4"/>
    <w:rsid w:val="00891C13"/>
  </w:style>
  <w:style w:type="character" w:customStyle="1" w:styleId="WW8Num9z5">
    <w:name w:val="WW8Num9z5"/>
    <w:rsid w:val="00891C13"/>
  </w:style>
  <w:style w:type="character" w:customStyle="1" w:styleId="WW8Num9z6">
    <w:name w:val="WW8Num9z6"/>
    <w:rsid w:val="00891C13"/>
  </w:style>
  <w:style w:type="character" w:customStyle="1" w:styleId="WW8Num9z7">
    <w:name w:val="WW8Num9z7"/>
    <w:rsid w:val="00891C13"/>
  </w:style>
  <w:style w:type="character" w:customStyle="1" w:styleId="WW8Num9z8">
    <w:name w:val="WW8Num9z8"/>
    <w:rsid w:val="00891C13"/>
  </w:style>
  <w:style w:type="character" w:customStyle="1" w:styleId="WW8Num10z0">
    <w:name w:val="WW8Num10z0"/>
    <w:rsid w:val="00891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WW8Num10z1">
    <w:name w:val="WW8Num10z1"/>
    <w:rsid w:val="00891C13"/>
    <w:rPr>
      <w:rFonts w:ascii="Courier New" w:hAnsi="Courier New" w:cs="Courier New"/>
    </w:rPr>
  </w:style>
  <w:style w:type="character" w:customStyle="1" w:styleId="WW8Num10z2">
    <w:name w:val="WW8Num10z2"/>
    <w:rsid w:val="00891C13"/>
    <w:rPr>
      <w:rFonts w:ascii="Wingdings" w:hAnsi="Wingdings" w:cs="Wingdings"/>
    </w:rPr>
  </w:style>
  <w:style w:type="character" w:customStyle="1" w:styleId="WW8Num11z0">
    <w:name w:val="WW8Num11z0"/>
    <w:rsid w:val="00891C13"/>
  </w:style>
  <w:style w:type="character" w:customStyle="1" w:styleId="WW8Num11z1">
    <w:name w:val="WW8Num11z1"/>
    <w:rsid w:val="00891C13"/>
  </w:style>
  <w:style w:type="character" w:customStyle="1" w:styleId="WW8Num11z2">
    <w:name w:val="WW8Num11z2"/>
    <w:rsid w:val="00891C13"/>
  </w:style>
  <w:style w:type="character" w:customStyle="1" w:styleId="WW8Num11z3">
    <w:name w:val="WW8Num11z3"/>
    <w:rsid w:val="00891C13"/>
  </w:style>
  <w:style w:type="character" w:customStyle="1" w:styleId="WW8Num11z4">
    <w:name w:val="WW8Num11z4"/>
    <w:rsid w:val="00891C13"/>
  </w:style>
  <w:style w:type="character" w:customStyle="1" w:styleId="WW8Num11z5">
    <w:name w:val="WW8Num11z5"/>
    <w:rsid w:val="00891C13"/>
  </w:style>
  <w:style w:type="character" w:customStyle="1" w:styleId="WW8Num11z6">
    <w:name w:val="WW8Num11z6"/>
    <w:rsid w:val="00891C13"/>
  </w:style>
  <w:style w:type="character" w:customStyle="1" w:styleId="WW8Num11z7">
    <w:name w:val="WW8Num11z7"/>
    <w:rsid w:val="00891C13"/>
  </w:style>
  <w:style w:type="character" w:customStyle="1" w:styleId="WW8Num11z8">
    <w:name w:val="WW8Num11z8"/>
    <w:rsid w:val="00891C13"/>
  </w:style>
  <w:style w:type="character" w:customStyle="1" w:styleId="2">
    <w:name w:val="Основной шрифт абзаца2"/>
    <w:rsid w:val="00891C13"/>
  </w:style>
  <w:style w:type="character" w:customStyle="1" w:styleId="WW8NumSt3z0">
    <w:name w:val="WW8NumSt3z0"/>
    <w:rsid w:val="00891C13"/>
    <w:rPr>
      <w:rFonts w:ascii="Times New Roman" w:hAnsi="Times New Roman" w:cs="Times New Roman"/>
    </w:rPr>
  </w:style>
  <w:style w:type="character" w:customStyle="1" w:styleId="WW8NumSt4z0">
    <w:name w:val="WW8NumSt4z0"/>
    <w:rsid w:val="00891C13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891C13"/>
  </w:style>
  <w:style w:type="character" w:customStyle="1" w:styleId="a3">
    <w:name w:val="Верхний колонтитул Знак"/>
    <w:basedOn w:val="11"/>
    <w:rsid w:val="00891C13"/>
  </w:style>
  <w:style w:type="character" w:customStyle="1" w:styleId="a4">
    <w:name w:val="Нижний колонтитул Знак"/>
    <w:basedOn w:val="11"/>
    <w:uiPriority w:val="99"/>
    <w:rsid w:val="00891C13"/>
  </w:style>
  <w:style w:type="character" w:customStyle="1" w:styleId="a5">
    <w:name w:val="Основной текст Знак"/>
    <w:rsid w:val="00891C13"/>
    <w:rPr>
      <w:sz w:val="22"/>
      <w:szCs w:val="22"/>
    </w:rPr>
  </w:style>
  <w:style w:type="character" w:styleId="a6">
    <w:name w:val="Hyperlink"/>
    <w:uiPriority w:val="99"/>
    <w:rsid w:val="00891C13"/>
    <w:rPr>
      <w:color w:val="0000FF"/>
      <w:u w:val="single"/>
    </w:rPr>
  </w:style>
  <w:style w:type="paragraph" w:customStyle="1" w:styleId="12">
    <w:name w:val="Заголовок1"/>
    <w:basedOn w:val="a"/>
    <w:next w:val="a7"/>
    <w:rsid w:val="00891C1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7">
    <w:name w:val="Body Text"/>
    <w:basedOn w:val="a"/>
    <w:link w:val="13"/>
    <w:rsid w:val="00891C13"/>
    <w:pPr>
      <w:suppressAutoHyphens/>
      <w:spacing w:after="120"/>
    </w:pPr>
    <w:rPr>
      <w:rFonts w:eastAsia="Calibri" w:cs="Calibri"/>
      <w:lang w:eastAsia="zh-CN"/>
    </w:rPr>
  </w:style>
  <w:style w:type="character" w:customStyle="1" w:styleId="13">
    <w:name w:val="Основной текст Знак1"/>
    <w:link w:val="a7"/>
    <w:rsid w:val="00891C13"/>
    <w:rPr>
      <w:rFonts w:ascii="Calibri" w:eastAsia="Calibri" w:hAnsi="Calibri" w:cs="Calibri"/>
      <w:lang w:eastAsia="zh-CN"/>
    </w:rPr>
  </w:style>
  <w:style w:type="paragraph" w:styleId="a8">
    <w:name w:val="List"/>
    <w:basedOn w:val="a7"/>
    <w:rsid w:val="00891C13"/>
    <w:rPr>
      <w:rFonts w:cs="Mangal"/>
    </w:rPr>
  </w:style>
  <w:style w:type="paragraph" w:styleId="a9">
    <w:name w:val="caption"/>
    <w:basedOn w:val="a"/>
    <w:qFormat/>
    <w:rsid w:val="00891C13"/>
    <w:pPr>
      <w:suppressLineNumbers/>
      <w:suppressAutoHyphens/>
      <w:spacing w:before="120" w:after="120"/>
    </w:pPr>
    <w:rPr>
      <w:rFonts w:eastAsia="Calibri" w:cs="Arial"/>
      <w:i/>
      <w:iCs/>
      <w:sz w:val="24"/>
      <w:szCs w:val="24"/>
      <w:lang w:eastAsia="zh-CN"/>
    </w:rPr>
  </w:style>
  <w:style w:type="paragraph" w:customStyle="1" w:styleId="20">
    <w:name w:val="Указатель2"/>
    <w:basedOn w:val="a"/>
    <w:rsid w:val="00891C13"/>
    <w:pPr>
      <w:suppressLineNumbers/>
      <w:suppressAutoHyphens/>
    </w:pPr>
    <w:rPr>
      <w:rFonts w:eastAsia="Calibri" w:cs="Arial"/>
      <w:lang w:eastAsia="zh-CN"/>
    </w:rPr>
  </w:style>
  <w:style w:type="paragraph" w:customStyle="1" w:styleId="14">
    <w:name w:val="Название объекта1"/>
    <w:basedOn w:val="a"/>
    <w:rsid w:val="00891C13"/>
    <w:pPr>
      <w:suppressLineNumbers/>
      <w:suppressAutoHyphens/>
      <w:spacing w:before="120" w:after="120"/>
    </w:pPr>
    <w:rPr>
      <w:rFonts w:eastAsia="Calibri"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891C13"/>
    <w:pPr>
      <w:suppressLineNumbers/>
      <w:suppressAutoHyphens/>
    </w:pPr>
    <w:rPr>
      <w:rFonts w:eastAsia="Calibri" w:cs="Mangal"/>
      <w:lang w:eastAsia="zh-CN"/>
    </w:rPr>
  </w:style>
  <w:style w:type="paragraph" w:styleId="aa">
    <w:name w:val="header"/>
    <w:basedOn w:val="a"/>
    <w:link w:val="16"/>
    <w:rsid w:val="00891C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Calibri"/>
      <w:lang w:eastAsia="zh-CN"/>
    </w:rPr>
  </w:style>
  <w:style w:type="character" w:customStyle="1" w:styleId="16">
    <w:name w:val="Верхний колонтитул Знак1"/>
    <w:link w:val="aa"/>
    <w:rsid w:val="00891C13"/>
    <w:rPr>
      <w:rFonts w:ascii="Calibri" w:eastAsia="Calibri" w:hAnsi="Calibri" w:cs="Calibri"/>
      <w:lang w:eastAsia="zh-CN"/>
    </w:rPr>
  </w:style>
  <w:style w:type="paragraph" w:styleId="ab">
    <w:name w:val="footer"/>
    <w:basedOn w:val="a"/>
    <w:link w:val="17"/>
    <w:uiPriority w:val="99"/>
    <w:rsid w:val="00891C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Calibri" w:cs="Calibri"/>
      <w:lang w:eastAsia="zh-CN"/>
    </w:rPr>
  </w:style>
  <w:style w:type="character" w:customStyle="1" w:styleId="17">
    <w:name w:val="Нижний колонтитул Знак1"/>
    <w:link w:val="ab"/>
    <w:rsid w:val="00891C13"/>
    <w:rPr>
      <w:rFonts w:ascii="Calibri" w:eastAsia="Calibri" w:hAnsi="Calibri" w:cs="Calibri"/>
      <w:lang w:eastAsia="zh-CN"/>
    </w:rPr>
  </w:style>
  <w:style w:type="paragraph" w:styleId="ac">
    <w:name w:val="List Paragraph"/>
    <w:basedOn w:val="a"/>
    <w:link w:val="ad"/>
    <w:uiPriority w:val="34"/>
    <w:qFormat/>
    <w:rsid w:val="00891C13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zh-CN"/>
    </w:rPr>
  </w:style>
  <w:style w:type="paragraph" w:customStyle="1" w:styleId="ae">
    <w:name w:val="Содержимое таблицы"/>
    <w:basedOn w:val="a"/>
    <w:rsid w:val="00891C13"/>
    <w:pPr>
      <w:suppressLineNumbers/>
      <w:suppressAutoHyphens/>
    </w:pPr>
    <w:rPr>
      <w:rFonts w:eastAsia="Calibri" w:cs="Calibri"/>
      <w:lang w:eastAsia="zh-CN"/>
    </w:rPr>
  </w:style>
  <w:style w:type="paragraph" w:customStyle="1" w:styleId="af">
    <w:name w:val="Заголовок таблицы"/>
    <w:basedOn w:val="ae"/>
    <w:rsid w:val="00891C13"/>
    <w:pPr>
      <w:jc w:val="center"/>
    </w:pPr>
    <w:rPr>
      <w:b/>
      <w:bCs/>
    </w:rPr>
  </w:style>
  <w:style w:type="character" w:customStyle="1" w:styleId="21">
    <w:name w:val="Основной текст (2)_"/>
    <w:link w:val="22"/>
    <w:rsid w:val="00891C1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1C13"/>
    <w:pPr>
      <w:shd w:val="clear" w:color="auto" w:fill="FFFFFF"/>
      <w:spacing w:after="360" w:line="0" w:lineRule="atLeast"/>
    </w:pPr>
    <w:rPr>
      <w:sz w:val="27"/>
      <w:szCs w:val="27"/>
    </w:rPr>
  </w:style>
  <w:style w:type="character" w:customStyle="1" w:styleId="3">
    <w:name w:val="Основной текст (3)_"/>
    <w:link w:val="30"/>
    <w:rsid w:val="00891C13"/>
    <w:rPr>
      <w:shd w:val="clear" w:color="auto" w:fill="FFFFFF"/>
    </w:rPr>
  </w:style>
  <w:style w:type="character" w:customStyle="1" w:styleId="4">
    <w:name w:val="Основной текст (4)_"/>
    <w:link w:val="40"/>
    <w:rsid w:val="00891C13"/>
    <w:rPr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rsid w:val="00891C1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91C13"/>
    <w:pPr>
      <w:widowControl w:val="0"/>
      <w:shd w:val="clear" w:color="auto" w:fill="FFFFFF"/>
      <w:spacing w:after="240" w:line="322" w:lineRule="exact"/>
      <w:jc w:val="center"/>
    </w:pPr>
  </w:style>
  <w:style w:type="paragraph" w:customStyle="1" w:styleId="40">
    <w:name w:val="Основной текст (4)"/>
    <w:basedOn w:val="a"/>
    <w:link w:val="4"/>
    <w:rsid w:val="00891C13"/>
    <w:pPr>
      <w:widowControl w:val="0"/>
      <w:shd w:val="clear" w:color="auto" w:fill="FFFFFF"/>
      <w:spacing w:before="240" w:after="1500" w:line="346" w:lineRule="exact"/>
      <w:jc w:val="center"/>
    </w:pPr>
    <w:rPr>
      <w:b/>
      <w:bCs/>
      <w:sz w:val="18"/>
      <w:szCs w:val="18"/>
    </w:rPr>
  </w:style>
  <w:style w:type="paragraph" w:styleId="af0">
    <w:name w:val="No Spacing"/>
    <w:uiPriority w:val="1"/>
    <w:qFormat/>
    <w:rsid w:val="00891C13"/>
    <w:pPr>
      <w:suppressAutoHyphens/>
    </w:pPr>
    <w:rPr>
      <w:rFonts w:eastAsia="Calibri" w:cs="Calibri"/>
      <w:sz w:val="22"/>
      <w:szCs w:val="22"/>
      <w:lang w:eastAsia="zh-CN"/>
    </w:rPr>
  </w:style>
  <w:style w:type="paragraph" w:styleId="af1">
    <w:name w:val="Normal (Web)"/>
    <w:basedOn w:val="a"/>
    <w:uiPriority w:val="99"/>
    <w:unhideWhenUsed/>
    <w:rsid w:val="00166C1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43DE"/>
    <w:pPr>
      <w:keepLines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rsid w:val="005343DE"/>
  </w:style>
  <w:style w:type="paragraph" w:styleId="af3">
    <w:name w:val="Balloon Text"/>
    <w:basedOn w:val="a"/>
    <w:link w:val="af4"/>
    <w:uiPriority w:val="99"/>
    <w:semiHidden/>
    <w:unhideWhenUsed/>
    <w:rsid w:val="0091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9154BA"/>
    <w:rPr>
      <w:rFonts w:ascii="Tahoma" w:hAnsi="Tahoma" w:cs="Tahoma"/>
      <w:sz w:val="16"/>
      <w:szCs w:val="16"/>
    </w:rPr>
  </w:style>
  <w:style w:type="character" w:customStyle="1" w:styleId="ad">
    <w:name w:val="Абзац списка Знак"/>
    <w:link w:val="ac"/>
    <w:uiPriority w:val="34"/>
    <w:locked/>
    <w:rsid w:val="000F6175"/>
    <w:rPr>
      <w:rFonts w:ascii="Times New Roman" w:hAnsi="Times New Roman"/>
      <w:sz w:val="24"/>
      <w:szCs w:val="24"/>
      <w:lang w:eastAsia="zh-CN"/>
    </w:rPr>
  </w:style>
  <w:style w:type="paragraph" w:customStyle="1" w:styleId="Default">
    <w:name w:val="Default"/>
    <w:rsid w:val="008E03FC"/>
    <w:rPr>
      <w:rFonts w:cs="Calibri"/>
      <w:color w:val="000000"/>
      <w:sz w:val="24"/>
      <w:szCs w:val="24"/>
    </w:rPr>
  </w:style>
  <w:style w:type="numbering" w:customStyle="1" w:styleId="19">
    <w:name w:val="Нет списка1"/>
    <w:next w:val="a2"/>
    <w:uiPriority w:val="99"/>
    <w:semiHidden/>
    <w:unhideWhenUsed/>
    <w:rsid w:val="00BF5506"/>
  </w:style>
  <w:style w:type="table" w:styleId="af5">
    <w:name w:val="Table Grid"/>
    <w:basedOn w:val="a1"/>
    <w:uiPriority w:val="59"/>
    <w:rsid w:val="00BF5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cademia-moscow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b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F471A-410E-4153-BBFC-72B2E590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7741</Words>
  <Characters>44128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51766</CharactersWithSpaces>
  <SharedDoc>false</SharedDoc>
  <HLinks>
    <vt:vector size="84" baseType="variant">
      <vt:variant>
        <vt:i4>5242892</vt:i4>
      </vt:variant>
      <vt:variant>
        <vt:i4>69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983110</vt:i4>
      </vt:variant>
      <vt:variant>
        <vt:i4>66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7143523</vt:i4>
      </vt:variant>
      <vt:variant>
        <vt:i4>63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60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7143523</vt:i4>
      </vt:variant>
      <vt:variant>
        <vt:i4>57</vt:i4>
      </vt:variant>
      <vt:variant>
        <vt:i4>0</vt:i4>
      </vt:variant>
      <vt:variant>
        <vt:i4>5</vt:i4>
      </vt:variant>
      <vt:variant>
        <vt:lpwstr>http://biblio/</vt:lpwstr>
      </vt:variant>
      <vt:variant>
        <vt:lpwstr/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_Toc506547398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_Toc506547395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_Toc506547394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_Toc506547393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_Toc506547390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_Toc506547389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_Toc506547388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_Toc506547387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_Toc506547386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Людмила Вениаминовна Беляшова</cp:lastModifiedBy>
  <cp:revision>7</cp:revision>
  <cp:lastPrinted>2022-08-09T12:30:00Z</cp:lastPrinted>
  <dcterms:created xsi:type="dcterms:W3CDTF">2021-09-16T06:28:00Z</dcterms:created>
  <dcterms:modified xsi:type="dcterms:W3CDTF">2023-05-07T16:53:00Z</dcterms:modified>
</cp:coreProperties>
</file>